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5D" w:rsidRPr="00A74581" w:rsidRDefault="00CE3C5D" w:rsidP="00CE3C5D">
      <w:pPr>
        <w:autoSpaceDE w:val="0"/>
        <w:autoSpaceDN w:val="0"/>
        <w:adjustRightInd w:val="0"/>
        <w:spacing w:after="0"/>
        <w:ind w:firstLine="567"/>
        <w:jc w:val="center"/>
        <w:outlineLvl w:val="0"/>
        <w:rPr>
          <w:rFonts w:ascii="Times New Roman" w:eastAsia="Calibri" w:hAnsi="Times New Roman" w:cs="Times New Roman"/>
          <w:b/>
          <w:sz w:val="28"/>
          <w:szCs w:val="28"/>
        </w:rPr>
      </w:pPr>
      <w:r w:rsidRPr="00A74581">
        <w:rPr>
          <w:rFonts w:ascii="Times New Roman" w:eastAsia="Calibri" w:hAnsi="Times New Roman" w:cs="Times New Roman"/>
          <w:b/>
          <w:sz w:val="28"/>
          <w:szCs w:val="28"/>
        </w:rPr>
        <w:t>Аналитическая записка</w:t>
      </w:r>
    </w:p>
    <w:p w:rsidR="00CE3C5D" w:rsidRPr="00A74581" w:rsidRDefault="00CE3C5D" w:rsidP="00CE3C5D">
      <w:pPr>
        <w:autoSpaceDE w:val="0"/>
        <w:autoSpaceDN w:val="0"/>
        <w:adjustRightInd w:val="0"/>
        <w:spacing w:after="0"/>
        <w:ind w:firstLine="567"/>
        <w:jc w:val="center"/>
        <w:outlineLvl w:val="0"/>
        <w:rPr>
          <w:rFonts w:ascii="Times New Roman" w:eastAsia="Calibri" w:hAnsi="Times New Roman" w:cs="Times New Roman"/>
          <w:b/>
          <w:sz w:val="28"/>
          <w:szCs w:val="28"/>
        </w:rPr>
      </w:pPr>
      <w:r w:rsidRPr="00A74581">
        <w:rPr>
          <w:rFonts w:ascii="Times New Roman" w:eastAsia="Calibri" w:hAnsi="Times New Roman" w:cs="Times New Roman"/>
          <w:b/>
          <w:sz w:val="28"/>
          <w:szCs w:val="28"/>
        </w:rPr>
        <w:t>о состоянии и проблемах законотворчества</w:t>
      </w:r>
    </w:p>
    <w:p w:rsidR="00CE3C5D" w:rsidRPr="00A74581" w:rsidRDefault="00CE3C5D" w:rsidP="00CE3C5D">
      <w:pPr>
        <w:autoSpaceDE w:val="0"/>
        <w:autoSpaceDN w:val="0"/>
        <w:adjustRightInd w:val="0"/>
        <w:spacing w:after="0"/>
        <w:ind w:firstLine="567"/>
        <w:jc w:val="center"/>
        <w:rPr>
          <w:rFonts w:ascii="Times New Roman" w:hAnsi="Times New Roman" w:cs="Times New Roman"/>
          <w:bCs/>
          <w:sz w:val="28"/>
          <w:szCs w:val="28"/>
        </w:rPr>
      </w:pPr>
    </w:p>
    <w:p w:rsidR="00CE3C5D" w:rsidRPr="00A74581" w:rsidRDefault="00CE3C5D" w:rsidP="00CE3C5D">
      <w:pPr>
        <w:autoSpaceDE w:val="0"/>
        <w:autoSpaceDN w:val="0"/>
        <w:adjustRightInd w:val="0"/>
        <w:spacing w:after="0"/>
        <w:jc w:val="center"/>
        <w:rPr>
          <w:rFonts w:ascii="Times New Roman" w:hAnsi="Times New Roman" w:cs="Times New Roman"/>
          <w:bCs/>
          <w:sz w:val="28"/>
          <w:szCs w:val="28"/>
        </w:rPr>
      </w:pPr>
      <w:r w:rsidRPr="00A74581">
        <w:rPr>
          <w:rFonts w:ascii="Times New Roman" w:hAnsi="Times New Roman" w:cs="Times New Roman"/>
          <w:bCs/>
          <w:sz w:val="28"/>
          <w:szCs w:val="28"/>
        </w:rPr>
        <w:t xml:space="preserve">№  191                                   </w:t>
      </w:r>
      <w:r w:rsidRPr="00A74581">
        <w:rPr>
          <w:rFonts w:ascii="Times New Roman" w:hAnsi="Times New Roman" w:cs="Times New Roman"/>
          <w:bCs/>
          <w:sz w:val="28"/>
          <w:szCs w:val="28"/>
        </w:rPr>
        <w:tab/>
      </w:r>
      <w:r w:rsidRPr="00A74581">
        <w:rPr>
          <w:rFonts w:ascii="Times New Roman" w:hAnsi="Times New Roman" w:cs="Times New Roman"/>
          <w:bCs/>
          <w:sz w:val="28"/>
          <w:szCs w:val="28"/>
        </w:rPr>
        <w:tab/>
      </w:r>
      <w:r w:rsidRPr="00A74581">
        <w:rPr>
          <w:rFonts w:ascii="Times New Roman" w:hAnsi="Times New Roman" w:cs="Times New Roman"/>
          <w:bCs/>
          <w:sz w:val="28"/>
          <w:szCs w:val="28"/>
        </w:rPr>
        <w:tab/>
      </w:r>
      <w:r w:rsidRPr="00A74581">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A74581">
        <w:rPr>
          <w:rFonts w:ascii="Times New Roman" w:hAnsi="Times New Roman" w:cs="Times New Roman"/>
          <w:bCs/>
          <w:sz w:val="28"/>
          <w:szCs w:val="28"/>
        </w:rPr>
        <w:t>сентябрь 2024 года</w:t>
      </w:r>
    </w:p>
    <w:tbl>
      <w:tblPr>
        <w:tblW w:w="9606" w:type="dxa"/>
        <w:tblLayout w:type="fixed"/>
        <w:tblLook w:val="01E0" w:firstRow="1" w:lastRow="1" w:firstColumn="1" w:lastColumn="1" w:noHBand="0" w:noVBand="0"/>
      </w:tblPr>
      <w:tblGrid>
        <w:gridCol w:w="5211"/>
        <w:gridCol w:w="4395"/>
      </w:tblGrid>
      <w:tr w:rsidR="00CE3C5D" w:rsidRPr="00A74581" w:rsidTr="00B1266E">
        <w:tc>
          <w:tcPr>
            <w:tcW w:w="5211" w:type="dxa"/>
          </w:tcPr>
          <w:p w:rsidR="00CE3C5D" w:rsidRPr="00A74581" w:rsidRDefault="00CE3C5D" w:rsidP="00B1266E">
            <w:pPr>
              <w:widowControl w:val="0"/>
              <w:spacing w:after="0"/>
              <w:rPr>
                <w:rFonts w:ascii="Times New Roman" w:eastAsia="Times New Roman" w:hAnsi="Times New Roman" w:cs="Times New Roman"/>
                <w:b/>
                <w:bCs/>
                <w:sz w:val="28"/>
                <w:szCs w:val="28"/>
                <w:lang w:eastAsia="ru-RU"/>
              </w:rPr>
            </w:pPr>
          </w:p>
        </w:tc>
        <w:tc>
          <w:tcPr>
            <w:tcW w:w="4395" w:type="dxa"/>
          </w:tcPr>
          <w:p w:rsidR="00CE3C5D" w:rsidRPr="00A74581" w:rsidRDefault="00CE3C5D" w:rsidP="00B1266E">
            <w:pPr>
              <w:spacing w:after="0"/>
              <w:ind w:firstLine="567"/>
              <w:rPr>
                <w:rFonts w:ascii="Times New Roman" w:eastAsia="Times New Roman" w:hAnsi="Times New Roman" w:cs="Times New Roman"/>
                <w:b/>
                <w:sz w:val="28"/>
                <w:szCs w:val="28"/>
                <w:lang w:eastAsia="ru-RU"/>
              </w:rPr>
            </w:pPr>
          </w:p>
        </w:tc>
      </w:tr>
    </w:tbl>
    <w:p w:rsidR="00CE3C5D" w:rsidRPr="00A74581" w:rsidRDefault="00CE3C5D" w:rsidP="00CE3C5D">
      <w:pPr>
        <w:spacing w:after="0"/>
        <w:ind w:firstLine="567"/>
        <w:jc w:val="center"/>
        <w:rPr>
          <w:rFonts w:ascii="Times New Roman" w:eastAsia="Times New Roman" w:hAnsi="Times New Roman" w:cs="Times New Roman"/>
          <w:b/>
          <w:color w:val="212121"/>
          <w:spacing w:val="2"/>
          <w:sz w:val="28"/>
          <w:szCs w:val="28"/>
          <w:bdr w:val="none" w:sz="0" w:space="0" w:color="auto" w:frame="1"/>
        </w:rPr>
      </w:pPr>
      <w:r>
        <w:rPr>
          <w:rFonts w:ascii="Times New Roman" w:eastAsia="Times New Roman" w:hAnsi="Times New Roman" w:cs="Times New Roman"/>
          <w:b/>
          <w:color w:val="212121"/>
          <w:spacing w:val="2"/>
          <w:sz w:val="28"/>
          <w:szCs w:val="28"/>
          <w:bdr w:val="none" w:sz="0" w:space="0" w:color="auto" w:frame="1"/>
        </w:rPr>
        <w:t>СРО будут быстрее узнавать о проверках своих членов</w:t>
      </w:r>
    </w:p>
    <w:p w:rsidR="00CE3C5D" w:rsidRPr="008B5448" w:rsidRDefault="00CE3C5D" w:rsidP="00CE3C5D">
      <w:pPr>
        <w:spacing w:after="0"/>
        <w:ind w:firstLine="567"/>
        <w:jc w:val="center"/>
        <w:rPr>
          <w:rFonts w:ascii="Times New Roman" w:eastAsia="Times New Roman" w:hAnsi="Times New Roman" w:cs="Times New Roman"/>
          <w:color w:val="212121"/>
          <w:spacing w:val="2"/>
          <w:sz w:val="28"/>
          <w:szCs w:val="28"/>
          <w:bdr w:val="none" w:sz="0" w:space="0" w:color="auto" w:frame="1"/>
        </w:rPr>
      </w:pPr>
    </w:p>
    <w:p w:rsidR="00CE3C5D" w:rsidRPr="00A74581" w:rsidRDefault="00CE3C5D" w:rsidP="00CE3C5D">
      <w:pPr>
        <w:spacing w:after="0"/>
        <w:ind w:firstLine="567"/>
        <w:jc w:val="both"/>
        <w:rPr>
          <w:rFonts w:ascii="Times New Roman" w:eastAsia="Times New Roman" w:hAnsi="Times New Roman" w:cs="Times New Roman"/>
          <w:color w:val="212121"/>
          <w:spacing w:val="2"/>
          <w:sz w:val="28"/>
          <w:szCs w:val="28"/>
          <w:bdr w:val="none" w:sz="0" w:space="0" w:color="auto" w:frame="1"/>
        </w:rPr>
      </w:pPr>
      <w:r w:rsidRPr="00A74581">
        <w:rPr>
          <w:rFonts w:ascii="Times New Roman" w:eastAsia="Times New Roman" w:hAnsi="Times New Roman" w:cs="Times New Roman"/>
          <w:color w:val="212121"/>
          <w:spacing w:val="2"/>
          <w:sz w:val="28"/>
          <w:szCs w:val="28"/>
          <w:bdr w:val="none" w:sz="0" w:space="0" w:color="auto" w:frame="1"/>
        </w:rPr>
        <w:t>Минэкономразвития России поддержан разработанный ТПП РФ проект федерального закона «О внесении изменений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3C5D" w:rsidRPr="00A74581" w:rsidRDefault="00CE3C5D" w:rsidP="00CE3C5D">
      <w:pPr>
        <w:spacing w:after="0"/>
        <w:ind w:firstLine="567"/>
        <w:jc w:val="both"/>
        <w:rPr>
          <w:rFonts w:ascii="Times New Roman" w:eastAsia="Times New Roman" w:hAnsi="Times New Roman" w:cs="Times New Roman"/>
          <w:color w:val="212121"/>
          <w:spacing w:val="2"/>
          <w:sz w:val="28"/>
          <w:szCs w:val="28"/>
          <w:bdr w:val="none" w:sz="0" w:space="0" w:color="auto" w:frame="1"/>
        </w:rPr>
      </w:pPr>
      <w:r w:rsidRPr="00A74581">
        <w:rPr>
          <w:rFonts w:ascii="Times New Roman" w:eastAsia="Times New Roman" w:hAnsi="Times New Roman" w:cs="Times New Roman"/>
          <w:color w:val="212121"/>
          <w:spacing w:val="2"/>
          <w:sz w:val="28"/>
          <w:szCs w:val="28"/>
          <w:bdr w:val="none" w:sz="0" w:space="0" w:color="auto" w:frame="1"/>
        </w:rPr>
        <w:t>Проект предусматривает процедуру направления в саморегулируемую организацию (СРО) уведомления контролирующим органом о предстоящих проверках в отношении предпринимателей, которых она объединяет.</w:t>
      </w:r>
    </w:p>
    <w:p w:rsidR="00CE3C5D" w:rsidRPr="00A74581" w:rsidRDefault="00CE3C5D" w:rsidP="00CE3C5D">
      <w:pPr>
        <w:spacing w:after="0"/>
        <w:ind w:firstLine="567"/>
        <w:jc w:val="both"/>
        <w:rPr>
          <w:rFonts w:ascii="Times New Roman" w:eastAsia="Times New Roman" w:hAnsi="Times New Roman" w:cs="Times New Roman"/>
          <w:color w:val="212121"/>
          <w:spacing w:val="2"/>
          <w:sz w:val="28"/>
          <w:szCs w:val="28"/>
          <w:bdr w:val="none" w:sz="0" w:space="0" w:color="auto" w:frame="1"/>
        </w:rPr>
      </w:pPr>
      <w:r w:rsidRPr="00A74581">
        <w:rPr>
          <w:rFonts w:ascii="Times New Roman" w:eastAsia="Times New Roman" w:hAnsi="Times New Roman" w:cs="Times New Roman"/>
          <w:color w:val="212121"/>
          <w:spacing w:val="2"/>
          <w:sz w:val="28"/>
          <w:szCs w:val="28"/>
          <w:bdr w:val="none" w:sz="0" w:space="0" w:color="auto" w:frame="1"/>
        </w:rPr>
        <w:t>Ввиду того, что в законодательстве не предусмотрена процедура информирования СРО для участия ее представителей в соответствующих контрольных мероприятиях</w:t>
      </w:r>
      <w:r>
        <w:rPr>
          <w:rFonts w:ascii="Times New Roman" w:eastAsia="Times New Roman" w:hAnsi="Times New Roman" w:cs="Times New Roman"/>
          <w:color w:val="212121"/>
          <w:spacing w:val="2"/>
          <w:sz w:val="28"/>
          <w:szCs w:val="28"/>
          <w:bdr w:val="none" w:sz="0" w:space="0" w:color="auto" w:frame="1"/>
        </w:rPr>
        <w:t xml:space="preserve">, </w:t>
      </w:r>
      <w:r w:rsidRPr="00A74581">
        <w:rPr>
          <w:rFonts w:ascii="Times New Roman" w:eastAsia="Times New Roman" w:hAnsi="Times New Roman" w:cs="Times New Roman"/>
          <w:color w:val="212121"/>
          <w:spacing w:val="2"/>
          <w:sz w:val="28"/>
          <w:szCs w:val="28"/>
          <w:bdr w:val="none" w:sz="0" w:space="0" w:color="auto" w:frame="1"/>
        </w:rPr>
        <w:t xml:space="preserve"> СРО получает сведения о проверках чаще всего тогда,  когда они уже начались. </w:t>
      </w:r>
      <w:r>
        <w:rPr>
          <w:rFonts w:ascii="Times New Roman" w:eastAsia="Times New Roman" w:hAnsi="Times New Roman" w:cs="Times New Roman"/>
          <w:color w:val="212121"/>
          <w:spacing w:val="2"/>
          <w:sz w:val="28"/>
          <w:szCs w:val="28"/>
          <w:bdr w:val="none" w:sz="0" w:space="0" w:color="auto" w:frame="1"/>
        </w:rPr>
        <w:t>П</w:t>
      </w:r>
      <w:r w:rsidRPr="00A74581">
        <w:rPr>
          <w:rFonts w:ascii="Times New Roman" w:eastAsia="Times New Roman" w:hAnsi="Times New Roman" w:cs="Times New Roman"/>
          <w:color w:val="212121"/>
          <w:spacing w:val="2"/>
          <w:sz w:val="28"/>
          <w:szCs w:val="28"/>
          <w:bdr w:val="none" w:sz="0" w:space="0" w:color="auto" w:frame="1"/>
        </w:rPr>
        <w:t xml:space="preserve">ринимая во внимание, что СРО в основном имеет небольшой кадровый состав, направить сотрудника или эксперта для своевременного участия в проверках </w:t>
      </w:r>
      <w:r>
        <w:rPr>
          <w:rFonts w:ascii="Times New Roman" w:eastAsia="Times New Roman" w:hAnsi="Times New Roman" w:cs="Times New Roman"/>
          <w:color w:val="212121"/>
          <w:spacing w:val="2"/>
          <w:sz w:val="28"/>
          <w:szCs w:val="28"/>
          <w:bdr w:val="none" w:sz="0" w:space="0" w:color="auto" w:frame="1"/>
        </w:rPr>
        <w:t xml:space="preserve">зачастую </w:t>
      </w:r>
      <w:r w:rsidRPr="00A74581">
        <w:rPr>
          <w:rFonts w:ascii="Times New Roman" w:eastAsia="Times New Roman" w:hAnsi="Times New Roman" w:cs="Times New Roman"/>
          <w:color w:val="212121"/>
          <w:spacing w:val="2"/>
          <w:sz w:val="28"/>
          <w:szCs w:val="28"/>
          <w:bdr w:val="none" w:sz="0" w:space="0" w:color="auto" w:frame="1"/>
        </w:rPr>
        <w:t>не представляется возможным.</w:t>
      </w:r>
    </w:p>
    <w:p w:rsidR="00CE3C5D" w:rsidRPr="00A74581" w:rsidRDefault="00CE3C5D" w:rsidP="00CE3C5D">
      <w:pPr>
        <w:spacing w:after="0"/>
        <w:ind w:firstLine="567"/>
        <w:jc w:val="both"/>
        <w:rPr>
          <w:rFonts w:ascii="Times New Roman" w:eastAsia="Times New Roman" w:hAnsi="Times New Roman" w:cs="Times New Roman"/>
          <w:color w:val="212121"/>
          <w:spacing w:val="2"/>
          <w:sz w:val="28"/>
          <w:szCs w:val="28"/>
          <w:bdr w:val="none" w:sz="0" w:space="0" w:color="auto" w:frame="1"/>
        </w:rPr>
      </w:pPr>
      <w:r w:rsidRPr="00A74581">
        <w:rPr>
          <w:rFonts w:ascii="Times New Roman" w:eastAsia="Times New Roman" w:hAnsi="Times New Roman" w:cs="Times New Roman"/>
          <w:color w:val="212121"/>
          <w:spacing w:val="2"/>
          <w:sz w:val="28"/>
          <w:szCs w:val="28"/>
          <w:bdr w:val="none" w:sz="0" w:space="0" w:color="auto" w:frame="1"/>
        </w:rPr>
        <w:t xml:space="preserve">В законопроекте Палатой предложено установить срок и порядок направления в СРО уведомления контролирующим органом о предстоящих проверках в отношении ее членов по аналогии с уже урегулированной в законодательстве процедурой оповещения юридических лиц, индивидуальных предпринимателей о начале проверки. </w:t>
      </w:r>
      <w:r>
        <w:rPr>
          <w:rFonts w:ascii="Times New Roman" w:eastAsia="Times New Roman" w:hAnsi="Times New Roman" w:cs="Times New Roman"/>
          <w:color w:val="212121"/>
          <w:spacing w:val="2"/>
          <w:sz w:val="28"/>
          <w:szCs w:val="28"/>
          <w:bdr w:val="none" w:sz="0" w:space="0" w:color="auto" w:frame="1"/>
        </w:rPr>
        <w:t>Так, с</w:t>
      </w:r>
      <w:r w:rsidRPr="00A74581">
        <w:rPr>
          <w:rFonts w:ascii="Times New Roman" w:eastAsia="Times New Roman" w:hAnsi="Times New Roman" w:cs="Times New Roman"/>
          <w:color w:val="212121"/>
          <w:spacing w:val="2"/>
          <w:sz w:val="28"/>
          <w:szCs w:val="28"/>
          <w:bdr w:val="none" w:sz="0" w:space="0" w:color="auto" w:frame="1"/>
        </w:rPr>
        <w:t>рок направления СРО уведомления</w:t>
      </w:r>
      <w:r>
        <w:rPr>
          <w:rFonts w:ascii="Times New Roman" w:eastAsia="Times New Roman" w:hAnsi="Times New Roman" w:cs="Times New Roman"/>
          <w:color w:val="212121"/>
          <w:spacing w:val="2"/>
          <w:sz w:val="28"/>
          <w:szCs w:val="28"/>
          <w:bdr w:val="none" w:sz="0" w:space="0" w:color="auto" w:frame="1"/>
        </w:rPr>
        <w:t>, в случае принятия законопроекта,</w:t>
      </w:r>
      <w:r w:rsidRPr="00A74581">
        <w:rPr>
          <w:rFonts w:ascii="Times New Roman" w:eastAsia="Times New Roman" w:hAnsi="Times New Roman" w:cs="Times New Roman"/>
          <w:color w:val="212121"/>
          <w:spacing w:val="2"/>
          <w:sz w:val="28"/>
          <w:szCs w:val="28"/>
          <w:bdr w:val="none" w:sz="0" w:space="0" w:color="auto" w:frame="1"/>
        </w:rPr>
        <w:t xml:space="preserve"> будет составлять не позднее, чем за три рабочих дня до начала проведения плановой проверки и не менее чем за двадцать четыре часа до начала проведения внеплановой проверки.</w:t>
      </w:r>
    </w:p>
    <w:p w:rsidR="00CE3C5D" w:rsidRDefault="00CE3C5D" w:rsidP="00CE3C5D">
      <w:pPr>
        <w:spacing w:after="0"/>
        <w:ind w:firstLine="567"/>
        <w:jc w:val="center"/>
        <w:rPr>
          <w:rFonts w:ascii="Times New Roman" w:hAnsi="Times New Roman" w:cs="Times New Roman"/>
          <w:b/>
          <w:sz w:val="28"/>
          <w:szCs w:val="28"/>
        </w:rPr>
      </w:pPr>
    </w:p>
    <w:p w:rsidR="00CE3C5D" w:rsidRDefault="00CE3C5D" w:rsidP="00CE3C5D">
      <w:pPr>
        <w:shd w:val="clear" w:color="auto" w:fill="FFFFFF"/>
        <w:spacing w:after="0"/>
        <w:ind w:firstLine="567"/>
        <w:jc w:val="center"/>
        <w:rPr>
          <w:rFonts w:ascii="Times New Roman" w:eastAsia="Times New Roman" w:hAnsi="Times New Roman" w:cs="Times New Roman"/>
          <w:b/>
          <w:sz w:val="28"/>
          <w:szCs w:val="28"/>
          <w:lang w:eastAsia="ru-RU"/>
        </w:rPr>
      </w:pPr>
      <w:r w:rsidRPr="00A74581">
        <w:rPr>
          <w:rFonts w:ascii="Times New Roman" w:eastAsia="Times New Roman" w:hAnsi="Times New Roman" w:cs="Times New Roman"/>
          <w:b/>
          <w:sz w:val="28"/>
          <w:szCs w:val="28"/>
          <w:lang w:eastAsia="ru-RU"/>
        </w:rPr>
        <w:t>В ТПП РФ обсудили цифровые решения и интеллектуальные права</w:t>
      </w:r>
    </w:p>
    <w:p w:rsidR="00CE3C5D"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sidRPr="009472CE">
        <w:rPr>
          <w:rFonts w:ascii="Times New Roman" w:eastAsia="Times New Roman" w:hAnsi="Times New Roman" w:cs="Times New Roman"/>
          <w:sz w:val="28"/>
          <w:szCs w:val="28"/>
          <w:lang w:eastAsia="ru-RU"/>
        </w:rPr>
        <w:t>17 сентября</w:t>
      </w:r>
      <w:r w:rsidRPr="00A74581">
        <w:rPr>
          <w:rFonts w:ascii="Times New Roman" w:eastAsia="Times New Roman" w:hAnsi="Times New Roman" w:cs="Times New Roman"/>
          <w:b/>
          <w:sz w:val="28"/>
          <w:szCs w:val="28"/>
          <w:lang w:eastAsia="ru-RU"/>
        </w:rPr>
        <w:t xml:space="preserve"> </w:t>
      </w:r>
      <w:r w:rsidRPr="00A74581">
        <w:rPr>
          <w:rFonts w:ascii="Times New Roman" w:eastAsia="Times New Roman" w:hAnsi="Times New Roman" w:cs="Times New Roman"/>
          <w:sz w:val="28"/>
          <w:szCs w:val="28"/>
          <w:lang w:eastAsia="ru-RU"/>
        </w:rPr>
        <w:t>прошло совместное заседание Совета ТПП РФ по интеллектуальной собственности и Совета ТПП РФ по развитию электронной коммерции на тему: «Цифровые решения и интеллектуальные права».</w:t>
      </w: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proofErr w:type="gramStart"/>
      <w:r w:rsidRPr="00A74581">
        <w:rPr>
          <w:rFonts w:ascii="Times New Roman" w:eastAsia="Times New Roman" w:hAnsi="Times New Roman" w:cs="Times New Roman"/>
          <w:sz w:val="28"/>
          <w:szCs w:val="28"/>
          <w:lang w:eastAsia="ru-RU"/>
        </w:rPr>
        <w:t xml:space="preserve">В дискуссии приняли участие заместитель директора Департамента стратегического развития и инноваций Минэкономразвития России Георгий Котляр, заместитель председателя Совета ТПП РФ по интеллектуальной собственности Руслан Мальков и председатель Совета ТПП РФ по развитию электронной коммерции Алексей Федоров, заместитель председателя Совета </w:t>
      </w:r>
      <w:r w:rsidRPr="00A74581">
        <w:rPr>
          <w:rFonts w:ascii="Times New Roman" w:eastAsia="Times New Roman" w:hAnsi="Times New Roman" w:cs="Times New Roman"/>
          <w:sz w:val="28"/>
          <w:szCs w:val="28"/>
          <w:lang w:eastAsia="ru-RU"/>
        </w:rPr>
        <w:lastRenderedPageBreak/>
        <w:t>ТПП РФ по развитию электронной коммерции Александр Логунов,  начальник Управления нормативного и методического обеспечения ФГАУ «Федеральный центр прикладного развития искусственного интеллекта</w:t>
      </w:r>
      <w:proofErr w:type="gramEnd"/>
      <w:r w:rsidRPr="00A74581">
        <w:rPr>
          <w:rFonts w:ascii="Times New Roman" w:eastAsia="Times New Roman" w:hAnsi="Times New Roman" w:cs="Times New Roman"/>
          <w:sz w:val="28"/>
          <w:szCs w:val="28"/>
          <w:lang w:eastAsia="ru-RU"/>
        </w:rPr>
        <w:t>» Екатерина Лоскутова и др.</w:t>
      </w:r>
    </w:p>
    <w:p w:rsidR="00CE3C5D"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обсудили </w:t>
      </w:r>
      <w:r w:rsidRPr="00A74581">
        <w:rPr>
          <w:rFonts w:ascii="Times New Roman" w:eastAsia="Times New Roman" w:hAnsi="Times New Roman" w:cs="Times New Roman"/>
          <w:sz w:val="28"/>
          <w:szCs w:val="28"/>
          <w:lang w:eastAsia="ru-RU"/>
        </w:rPr>
        <w:t>влияни</w:t>
      </w:r>
      <w:r>
        <w:rPr>
          <w:rFonts w:ascii="Times New Roman" w:eastAsia="Times New Roman" w:hAnsi="Times New Roman" w:cs="Times New Roman"/>
          <w:sz w:val="28"/>
          <w:szCs w:val="28"/>
          <w:lang w:eastAsia="ru-RU"/>
        </w:rPr>
        <w:t>е</w:t>
      </w:r>
      <w:r w:rsidRPr="00A74581">
        <w:rPr>
          <w:rFonts w:ascii="Times New Roman" w:eastAsia="Times New Roman" w:hAnsi="Times New Roman" w:cs="Times New Roman"/>
          <w:sz w:val="28"/>
          <w:szCs w:val="28"/>
          <w:lang w:eastAsia="ru-RU"/>
        </w:rPr>
        <w:t xml:space="preserve"> цифровых сервисов на развитие и</w:t>
      </w:r>
      <w:r>
        <w:rPr>
          <w:rFonts w:ascii="Times New Roman" w:eastAsia="Times New Roman" w:hAnsi="Times New Roman" w:cs="Times New Roman"/>
          <w:sz w:val="28"/>
          <w:szCs w:val="28"/>
          <w:lang w:eastAsia="ru-RU"/>
        </w:rPr>
        <w:t>нтеллектуальной собственности,</w:t>
      </w:r>
      <w:r w:rsidRPr="00A74581">
        <w:rPr>
          <w:rFonts w:ascii="Times New Roman" w:eastAsia="Times New Roman" w:hAnsi="Times New Roman" w:cs="Times New Roman"/>
          <w:sz w:val="28"/>
          <w:szCs w:val="28"/>
          <w:lang w:eastAsia="ru-RU"/>
        </w:rPr>
        <w:t xml:space="preserve"> произошедш</w:t>
      </w:r>
      <w:r>
        <w:rPr>
          <w:rFonts w:ascii="Times New Roman" w:eastAsia="Times New Roman" w:hAnsi="Times New Roman" w:cs="Times New Roman"/>
          <w:sz w:val="28"/>
          <w:szCs w:val="28"/>
          <w:lang w:eastAsia="ru-RU"/>
        </w:rPr>
        <w:t>ую</w:t>
      </w:r>
      <w:r w:rsidRPr="00A74581">
        <w:rPr>
          <w:rFonts w:ascii="Times New Roman" w:eastAsia="Times New Roman" w:hAnsi="Times New Roman" w:cs="Times New Roman"/>
          <w:sz w:val="28"/>
          <w:szCs w:val="28"/>
          <w:lang w:eastAsia="ru-RU"/>
        </w:rPr>
        <w:t xml:space="preserve"> цифров</w:t>
      </w:r>
      <w:r>
        <w:rPr>
          <w:rFonts w:ascii="Times New Roman" w:eastAsia="Times New Roman" w:hAnsi="Times New Roman" w:cs="Times New Roman"/>
          <w:sz w:val="28"/>
          <w:szCs w:val="28"/>
          <w:lang w:eastAsia="ru-RU"/>
        </w:rPr>
        <w:t>ую</w:t>
      </w:r>
      <w:r w:rsidRPr="00A74581">
        <w:rPr>
          <w:rFonts w:ascii="Times New Roman" w:eastAsia="Times New Roman" w:hAnsi="Times New Roman" w:cs="Times New Roman"/>
          <w:sz w:val="28"/>
          <w:szCs w:val="28"/>
          <w:lang w:eastAsia="ru-RU"/>
        </w:rPr>
        <w:t xml:space="preserve"> трансформаци</w:t>
      </w:r>
      <w:r>
        <w:rPr>
          <w:rFonts w:ascii="Times New Roman" w:eastAsia="Times New Roman" w:hAnsi="Times New Roman" w:cs="Times New Roman"/>
          <w:sz w:val="28"/>
          <w:szCs w:val="28"/>
          <w:lang w:eastAsia="ru-RU"/>
        </w:rPr>
        <w:t>ю</w:t>
      </w:r>
      <w:r w:rsidRPr="00A74581">
        <w:rPr>
          <w:rFonts w:ascii="Times New Roman" w:eastAsia="Times New Roman" w:hAnsi="Times New Roman" w:cs="Times New Roman"/>
          <w:sz w:val="28"/>
          <w:szCs w:val="28"/>
          <w:lang w:eastAsia="ru-RU"/>
        </w:rPr>
        <w:t xml:space="preserve"> в сфере правового регулирования интеллектуальной собственности. </w:t>
      </w: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 xml:space="preserve">Заместитель директора Департамента стратегического развития и инноваций Минэкономразвития России Георгий Котляр </w:t>
      </w:r>
      <w:r>
        <w:rPr>
          <w:rFonts w:ascii="Times New Roman" w:eastAsia="Times New Roman" w:hAnsi="Times New Roman" w:cs="Times New Roman"/>
          <w:sz w:val="28"/>
          <w:szCs w:val="28"/>
          <w:lang w:eastAsia="ru-RU"/>
        </w:rPr>
        <w:t>отметил</w:t>
      </w:r>
      <w:r w:rsidRPr="00A74581">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 xml:space="preserve">перед экономикой стоит </w:t>
      </w:r>
      <w:r w:rsidRPr="00A74581">
        <w:rPr>
          <w:rFonts w:ascii="Times New Roman" w:eastAsia="Times New Roman" w:hAnsi="Times New Roman" w:cs="Times New Roman"/>
          <w:sz w:val="28"/>
          <w:szCs w:val="28"/>
          <w:lang w:eastAsia="ru-RU"/>
        </w:rPr>
        <w:t xml:space="preserve">задача помочь развитию искусственного интеллекта </w:t>
      </w:r>
      <w:r>
        <w:rPr>
          <w:rFonts w:ascii="Times New Roman" w:eastAsia="Times New Roman" w:hAnsi="Times New Roman" w:cs="Times New Roman"/>
          <w:sz w:val="28"/>
          <w:szCs w:val="28"/>
          <w:lang w:eastAsia="ru-RU"/>
        </w:rPr>
        <w:t xml:space="preserve">(далее – ИИ) </w:t>
      </w:r>
      <w:r w:rsidRPr="00A74581">
        <w:rPr>
          <w:rFonts w:ascii="Times New Roman" w:eastAsia="Times New Roman" w:hAnsi="Times New Roman" w:cs="Times New Roman"/>
          <w:sz w:val="28"/>
          <w:szCs w:val="28"/>
          <w:lang w:eastAsia="ru-RU"/>
        </w:rPr>
        <w:t xml:space="preserve">как экономического актива и как самостоятельной отрасли. На различных площадках </w:t>
      </w:r>
      <w:r>
        <w:rPr>
          <w:rFonts w:ascii="Times New Roman" w:eastAsia="Times New Roman" w:hAnsi="Times New Roman" w:cs="Times New Roman"/>
          <w:sz w:val="28"/>
          <w:szCs w:val="28"/>
          <w:lang w:eastAsia="ru-RU"/>
        </w:rPr>
        <w:t xml:space="preserve">уже </w:t>
      </w:r>
      <w:r w:rsidRPr="00A74581">
        <w:rPr>
          <w:rFonts w:ascii="Times New Roman" w:eastAsia="Times New Roman" w:hAnsi="Times New Roman" w:cs="Times New Roman"/>
          <w:sz w:val="28"/>
          <w:szCs w:val="28"/>
          <w:lang w:eastAsia="ru-RU"/>
        </w:rPr>
        <w:t>обсуждается целый ряд проблемных вопросов: кому принадлежат права на объект, созданный ИИ, как его охранять, необходимо ли регистрировать? Пока нет системного регулирования и необходимо обеспечить консенсус внутри страны по работе ИИ, взаимодействию между разработчиками и правообладателями, авторами. Георгий Котляр отметил роль ТПП РФ, которая на своей площадке организовала такую важную дискуссию, и выразил уверенность, что в течение нескольких лет мы придем к желаемому результату.</w:t>
      </w:r>
    </w:p>
    <w:p w:rsidR="00CE3C5D"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Актуальность внедрения технологий искусственного интеллекта в ро</w:t>
      </w:r>
      <w:r>
        <w:rPr>
          <w:rFonts w:ascii="Times New Roman" w:eastAsia="Times New Roman" w:hAnsi="Times New Roman" w:cs="Times New Roman"/>
          <w:sz w:val="28"/>
          <w:szCs w:val="28"/>
          <w:lang w:eastAsia="ru-RU"/>
        </w:rPr>
        <w:t>ссийской промышленности</w:t>
      </w:r>
      <w:r w:rsidRPr="00A74581">
        <w:rPr>
          <w:rFonts w:ascii="Times New Roman" w:eastAsia="Times New Roman" w:hAnsi="Times New Roman" w:cs="Times New Roman"/>
          <w:sz w:val="28"/>
          <w:szCs w:val="28"/>
          <w:lang w:eastAsia="ru-RU"/>
        </w:rPr>
        <w:t xml:space="preserve"> в условиях санкций значительно возрастает в связи с необходимостью повышения производительности </w:t>
      </w:r>
      <w:r>
        <w:rPr>
          <w:rFonts w:ascii="Times New Roman" w:eastAsia="Times New Roman" w:hAnsi="Times New Roman" w:cs="Times New Roman"/>
          <w:sz w:val="28"/>
          <w:szCs w:val="28"/>
          <w:lang w:eastAsia="ru-RU"/>
        </w:rPr>
        <w:t xml:space="preserve">труда </w:t>
      </w:r>
      <w:r w:rsidRPr="00A74581">
        <w:rPr>
          <w:rFonts w:ascii="Times New Roman" w:eastAsia="Times New Roman" w:hAnsi="Times New Roman" w:cs="Times New Roman"/>
          <w:sz w:val="28"/>
          <w:szCs w:val="28"/>
          <w:lang w:eastAsia="ru-RU"/>
        </w:rPr>
        <w:t xml:space="preserve">на промышленных предприятиях. Этому способствует комплекс принятых мер государственной поддержки, а также своевременный анализ проблем внедрения технологий искусственного интеллекта. В качестве барьеров внедрения </w:t>
      </w:r>
      <w:proofErr w:type="gramStart"/>
      <w:r w:rsidRPr="00A74581">
        <w:rPr>
          <w:rFonts w:ascii="Times New Roman" w:eastAsia="Times New Roman" w:hAnsi="Times New Roman" w:cs="Times New Roman"/>
          <w:sz w:val="28"/>
          <w:szCs w:val="28"/>
          <w:lang w:eastAsia="ru-RU"/>
        </w:rPr>
        <w:t>ИИ-решений</w:t>
      </w:r>
      <w:proofErr w:type="gramEnd"/>
      <w:r w:rsidRPr="00A74581">
        <w:rPr>
          <w:rFonts w:ascii="Times New Roman" w:eastAsia="Times New Roman" w:hAnsi="Times New Roman" w:cs="Times New Roman"/>
          <w:sz w:val="28"/>
          <w:szCs w:val="28"/>
          <w:lang w:eastAsia="ru-RU"/>
        </w:rPr>
        <w:t xml:space="preserve"> на промышленных предприятиях </w:t>
      </w:r>
      <w:r>
        <w:rPr>
          <w:rFonts w:ascii="Times New Roman" w:eastAsia="Times New Roman" w:hAnsi="Times New Roman" w:cs="Times New Roman"/>
          <w:sz w:val="28"/>
          <w:szCs w:val="28"/>
          <w:lang w:eastAsia="ru-RU"/>
        </w:rPr>
        <w:t xml:space="preserve">бизнесом </w:t>
      </w:r>
      <w:r w:rsidRPr="00A74581">
        <w:rPr>
          <w:rFonts w:ascii="Times New Roman" w:eastAsia="Times New Roman" w:hAnsi="Times New Roman" w:cs="Times New Roman"/>
          <w:sz w:val="28"/>
          <w:szCs w:val="28"/>
          <w:lang w:eastAsia="ru-RU"/>
        </w:rPr>
        <w:t>был</w:t>
      </w:r>
      <w:r>
        <w:rPr>
          <w:rFonts w:ascii="Times New Roman" w:eastAsia="Times New Roman" w:hAnsi="Times New Roman" w:cs="Times New Roman"/>
          <w:sz w:val="28"/>
          <w:szCs w:val="28"/>
          <w:lang w:eastAsia="ru-RU"/>
        </w:rPr>
        <w:t>и</w:t>
      </w:r>
      <w:r w:rsidRPr="00A74581">
        <w:rPr>
          <w:rFonts w:ascii="Times New Roman" w:eastAsia="Times New Roman" w:hAnsi="Times New Roman" w:cs="Times New Roman"/>
          <w:sz w:val="28"/>
          <w:szCs w:val="28"/>
          <w:lang w:eastAsia="ru-RU"/>
        </w:rPr>
        <w:t xml:space="preserve"> отмечен</w:t>
      </w:r>
      <w:r>
        <w:rPr>
          <w:rFonts w:ascii="Times New Roman" w:eastAsia="Times New Roman" w:hAnsi="Times New Roman" w:cs="Times New Roman"/>
          <w:sz w:val="28"/>
          <w:szCs w:val="28"/>
          <w:lang w:eastAsia="ru-RU"/>
        </w:rPr>
        <w:t>ы</w:t>
      </w:r>
      <w:r w:rsidRPr="00A74581">
        <w:rPr>
          <w:rFonts w:ascii="Times New Roman" w:eastAsia="Times New Roman" w:hAnsi="Times New Roman" w:cs="Times New Roman"/>
          <w:sz w:val="28"/>
          <w:szCs w:val="28"/>
          <w:lang w:eastAsia="ru-RU"/>
        </w:rPr>
        <w:t xml:space="preserve">: недостаток финансирования, дефицит компетентных кадров, избыточные и устаревшие </w:t>
      </w:r>
      <w:r>
        <w:rPr>
          <w:rFonts w:ascii="Times New Roman" w:eastAsia="Times New Roman" w:hAnsi="Times New Roman" w:cs="Times New Roman"/>
          <w:sz w:val="28"/>
          <w:szCs w:val="28"/>
          <w:lang w:eastAsia="ru-RU"/>
        </w:rPr>
        <w:t>нормативные правовые акты</w:t>
      </w:r>
      <w:r w:rsidRPr="00A74581">
        <w:rPr>
          <w:rFonts w:ascii="Times New Roman" w:eastAsia="Times New Roman" w:hAnsi="Times New Roman" w:cs="Times New Roman"/>
          <w:sz w:val="28"/>
          <w:szCs w:val="28"/>
          <w:lang w:eastAsia="ru-RU"/>
        </w:rPr>
        <w:t>, мешающие внедрению ИИ-решений, консервативное руководство, отсутствие методик и трудности планирования внедрения ИИ-решений, риски несовместимости</w:t>
      </w:r>
      <w:r>
        <w:rPr>
          <w:rFonts w:ascii="Times New Roman" w:eastAsia="Times New Roman" w:hAnsi="Times New Roman" w:cs="Times New Roman"/>
          <w:sz w:val="28"/>
          <w:szCs w:val="28"/>
          <w:lang w:eastAsia="ru-RU"/>
        </w:rPr>
        <w:t xml:space="preserve"> ИИ-решений с отечественным программным обеспечением.</w:t>
      </w: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заседания отметили также, что с</w:t>
      </w:r>
      <w:r w:rsidRPr="00A74581">
        <w:rPr>
          <w:rFonts w:ascii="Times New Roman" w:eastAsia="Times New Roman" w:hAnsi="Times New Roman" w:cs="Times New Roman"/>
          <w:sz w:val="28"/>
          <w:szCs w:val="28"/>
          <w:lang w:eastAsia="ru-RU"/>
        </w:rPr>
        <w:t>тремительное развитие интернета создало новые вызовы для защиты интеллектуальной собственности, включая случаи нарушения авторских прав и несанкционированного использования контента. Также были рассмотрены актуальные вопросы, касающиеся взаимодействия между цифровыми платформами и правообладателями.</w:t>
      </w:r>
    </w:p>
    <w:p w:rsidR="00CE3C5D"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Предложения по этим и другим вопросам будут направлены в профильные органы власти.</w:t>
      </w:r>
    </w:p>
    <w:p w:rsidR="00CE3C5D" w:rsidRPr="00B967E4" w:rsidRDefault="00CE3C5D" w:rsidP="00CE3C5D">
      <w:pPr>
        <w:shd w:val="clear" w:color="auto" w:fill="FFFFFF"/>
        <w:spacing w:after="0"/>
        <w:jc w:val="both"/>
        <w:rPr>
          <w:rFonts w:ascii="Times New Roman" w:eastAsia="Times New Roman" w:hAnsi="Times New Roman" w:cs="Times New Roman"/>
          <w:sz w:val="28"/>
          <w:szCs w:val="28"/>
          <w:lang w:eastAsia="ru-RU"/>
        </w:rPr>
      </w:pPr>
    </w:p>
    <w:p w:rsidR="00CE3C5D" w:rsidRPr="00A74581" w:rsidRDefault="00CE3C5D" w:rsidP="00CE3C5D">
      <w:pPr>
        <w:spacing w:after="0"/>
        <w:ind w:firstLine="567"/>
        <w:jc w:val="center"/>
        <w:rPr>
          <w:rFonts w:ascii="Times New Roman" w:hAnsi="Times New Roman" w:cs="Times New Roman"/>
          <w:b/>
          <w:sz w:val="28"/>
          <w:szCs w:val="28"/>
        </w:rPr>
      </w:pPr>
      <w:r w:rsidRPr="00A74581">
        <w:rPr>
          <w:rFonts w:ascii="Times New Roman" w:hAnsi="Times New Roman" w:cs="Times New Roman"/>
          <w:b/>
          <w:sz w:val="28"/>
          <w:szCs w:val="28"/>
        </w:rPr>
        <w:lastRenderedPageBreak/>
        <w:t xml:space="preserve">ТПП РФ предлагает доработать законопроект </w:t>
      </w:r>
    </w:p>
    <w:p w:rsidR="00CE3C5D" w:rsidRPr="00A74581" w:rsidRDefault="00CE3C5D" w:rsidP="00CE3C5D">
      <w:pPr>
        <w:spacing w:after="0"/>
        <w:ind w:firstLine="567"/>
        <w:jc w:val="center"/>
        <w:rPr>
          <w:rFonts w:ascii="Times New Roman" w:hAnsi="Times New Roman" w:cs="Times New Roman"/>
          <w:b/>
          <w:sz w:val="28"/>
          <w:szCs w:val="28"/>
        </w:rPr>
      </w:pPr>
      <w:r w:rsidRPr="00A74581">
        <w:rPr>
          <w:rFonts w:ascii="Times New Roman" w:hAnsi="Times New Roman" w:cs="Times New Roman"/>
          <w:b/>
          <w:sz w:val="28"/>
          <w:szCs w:val="28"/>
        </w:rPr>
        <w:t>о заключении договоров на перевозку железнодорожным транспортом на условиях «вези или плати»</w:t>
      </w:r>
    </w:p>
    <w:p w:rsidR="00CE3C5D" w:rsidRPr="00A74581" w:rsidRDefault="00CE3C5D" w:rsidP="00CE3C5D">
      <w:pPr>
        <w:spacing w:after="0"/>
        <w:ind w:firstLine="567"/>
        <w:jc w:val="center"/>
        <w:rPr>
          <w:rFonts w:ascii="Times New Roman" w:hAnsi="Times New Roman" w:cs="Times New Roman"/>
          <w:b/>
          <w:sz w:val="28"/>
          <w:szCs w:val="28"/>
        </w:rPr>
      </w:pPr>
    </w:p>
    <w:p w:rsidR="00CE3C5D" w:rsidRPr="00A7458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В </w:t>
      </w:r>
      <w:r w:rsidRPr="00A74581">
        <w:rPr>
          <w:rFonts w:ascii="Times New Roman" w:eastAsia="Times New Roman" w:hAnsi="Times New Roman" w:cs="Times New Roman"/>
          <w:color w:val="000000"/>
          <w:sz w:val="28"/>
          <w:szCs w:val="28"/>
          <w:lang w:eastAsia="ru-RU"/>
        </w:rPr>
        <w:t>Комитет Государственной Думы по транспорту и развитию транспортной инфраструктуры направлено заключение</w:t>
      </w:r>
      <w:r>
        <w:rPr>
          <w:rFonts w:ascii="Times New Roman" w:eastAsia="Times New Roman" w:hAnsi="Times New Roman" w:cs="Times New Roman"/>
          <w:color w:val="000000"/>
          <w:sz w:val="28"/>
          <w:szCs w:val="28"/>
          <w:lang w:eastAsia="ru-RU"/>
        </w:rPr>
        <w:t xml:space="preserve"> Палаты</w:t>
      </w:r>
      <w:r w:rsidRPr="00A745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w:t>
      </w:r>
      <w:r w:rsidRPr="00A74581">
        <w:rPr>
          <w:rFonts w:ascii="Times New Roman" w:eastAsia="Times New Roman" w:hAnsi="Times New Roman" w:cs="Times New Roman"/>
          <w:color w:val="000000"/>
          <w:sz w:val="28"/>
          <w:szCs w:val="28"/>
          <w:lang w:eastAsia="ru-RU"/>
        </w:rPr>
        <w:t xml:space="preserve"> </w:t>
      </w:r>
      <w:r w:rsidRPr="00A74581">
        <w:rPr>
          <w:rFonts w:ascii="Times New Roman" w:hAnsi="Times New Roman" w:cs="Times New Roman"/>
          <w:sz w:val="28"/>
          <w:szCs w:val="28"/>
        </w:rPr>
        <w:t>проект</w:t>
      </w:r>
      <w:r>
        <w:rPr>
          <w:rFonts w:ascii="Times New Roman" w:hAnsi="Times New Roman" w:cs="Times New Roman"/>
          <w:sz w:val="28"/>
          <w:szCs w:val="28"/>
        </w:rPr>
        <w:t>у</w:t>
      </w:r>
      <w:r w:rsidRPr="00A74581">
        <w:rPr>
          <w:rFonts w:ascii="Times New Roman" w:hAnsi="Times New Roman" w:cs="Times New Roman"/>
          <w:sz w:val="28"/>
          <w:szCs w:val="28"/>
        </w:rPr>
        <w:t xml:space="preserve"> федерального закона № 684551-8 «О внесении изменений в статью 10 Федерального закона </w:t>
      </w:r>
      <w:r>
        <w:rPr>
          <w:rFonts w:ascii="Times New Roman" w:hAnsi="Times New Roman" w:cs="Times New Roman"/>
          <w:sz w:val="28"/>
          <w:szCs w:val="28"/>
        </w:rPr>
        <w:t>«</w:t>
      </w:r>
      <w:r w:rsidRPr="00A74581">
        <w:rPr>
          <w:rFonts w:ascii="Times New Roman" w:hAnsi="Times New Roman" w:cs="Times New Roman"/>
          <w:sz w:val="28"/>
          <w:szCs w:val="28"/>
        </w:rPr>
        <w:t>Устав железнодорожного транспорта Российской Федерации</w:t>
      </w:r>
      <w:r>
        <w:rPr>
          <w:rFonts w:ascii="Times New Roman" w:hAnsi="Times New Roman" w:cs="Times New Roman"/>
          <w:sz w:val="28"/>
          <w:szCs w:val="28"/>
        </w:rPr>
        <w:t>»</w:t>
      </w:r>
      <w:r w:rsidRPr="00A74581">
        <w:rPr>
          <w:rFonts w:ascii="Times New Roman" w:hAnsi="Times New Roman" w:cs="Times New Roman"/>
          <w:sz w:val="28"/>
          <w:szCs w:val="28"/>
        </w:rPr>
        <w:t>».</w:t>
      </w:r>
    </w:p>
    <w:p w:rsidR="00CE3C5D" w:rsidRPr="00A74581" w:rsidRDefault="00CE3C5D" w:rsidP="00CE3C5D">
      <w:pPr>
        <w:widowControl w:val="0"/>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Законопроектом предлагается внести изменения в статью 10 Федерального закона «Устав железнодорожного транспорта Российской Федерации», установив взаимную ответственность грузоотправителей и перевозчиков, что, по мнению разработчиков, позволит  гарантировать загрузку перспективных перевозочных мощностей, а также обеспеч</w:t>
      </w:r>
      <w:r>
        <w:rPr>
          <w:rFonts w:ascii="Times New Roman" w:eastAsia="Times New Roman" w:hAnsi="Times New Roman" w:cs="Times New Roman"/>
          <w:color w:val="000000"/>
          <w:sz w:val="28"/>
          <w:szCs w:val="28"/>
          <w:lang w:eastAsia="ru-RU"/>
        </w:rPr>
        <w:t>ить</w:t>
      </w:r>
      <w:r w:rsidRPr="00A74581">
        <w:rPr>
          <w:rFonts w:ascii="Times New Roman" w:eastAsia="Times New Roman" w:hAnsi="Times New Roman" w:cs="Times New Roman"/>
          <w:color w:val="000000"/>
          <w:sz w:val="28"/>
          <w:szCs w:val="28"/>
          <w:lang w:eastAsia="ru-RU"/>
        </w:rPr>
        <w:t xml:space="preserve"> перевоз</w:t>
      </w:r>
      <w:r>
        <w:rPr>
          <w:rFonts w:ascii="Times New Roman" w:eastAsia="Times New Roman" w:hAnsi="Times New Roman" w:cs="Times New Roman"/>
          <w:color w:val="000000"/>
          <w:sz w:val="28"/>
          <w:szCs w:val="28"/>
          <w:lang w:eastAsia="ru-RU"/>
        </w:rPr>
        <w:t>ку</w:t>
      </w:r>
      <w:r w:rsidRPr="00A74581">
        <w:rPr>
          <w:rFonts w:ascii="Times New Roman" w:eastAsia="Times New Roman" w:hAnsi="Times New Roman" w:cs="Times New Roman"/>
          <w:color w:val="000000"/>
          <w:sz w:val="28"/>
          <w:szCs w:val="28"/>
          <w:lang w:eastAsia="ru-RU"/>
        </w:rPr>
        <w:t xml:space="preserve"> грузов в рамках долгосрочных договоров.</w:t>
      </w:r>
    </w:p>
    <w:p w:rsidR="00CE3C5D" w:rsidRPr="00A74581" w:rsidRDefault="00CE3C5D" w:rsidP="00CE3C5D">
      <w:pPr>
        <w:widowControl w:val="0"/>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Палат</w:t>
      </w:r>
      <w:r>
        <w:rPr>
          <w:rFonts w:ascii="Times New Roman" w:eastAsia="Times New Roman" w:hAnsi="Times New Roman" w:cs="Times New Roman"/>
          <w:color w:val="000000"/>
          <w:sz w:val="28"/>
          <w:szCs w:val="28"/>
          <w:lang w:eastAsia="ru-RU"/>
        </w:rPr>
        <w:t>а</w:t>
      </w:r>
      <w:r w:rsidRPr="00A74581">
        <w:rPr>
          <w:rFonts w:ascii="Times New Roman" w:eastAsia="Times New Roman" w:hAnsi="Times New Roman" w:cs="Times New Roman"/>
          <w:color w:val="000000"/>
          <w:sz w:val="28"/>
          <w:szCs w:val="28"/>
          <w:lang w:eastAsia="ru-RU"/>
        </w:rPr>
        <w:t xml:space="preserve"> отме</w:t>
      </w:r>
      <w:r>
        <w:rPr>
          <w:rFonts w:ascii="Times New Roman" w:eastAsia="Times New Roman" w:hAnsi="Times New Roman" w:cs="Times New Roman"/>
          <w:color w:val="000000"/>
          <w:sz w:val="28"/>
          <w:szCs w:val="28"/>
          <w:lang w:eastAsia="ru-RU"/>
        </w:rPr>
        <w:t>тила</w:t>
      </w:r>
      <w:r w:rsidRPr="00A74581">
        <w:rPr>
          <w:rFonts w:ascii="Times New Roman" w:eastAsia="Times New Roman" w:hAnsi="Times New Roman" w:cs="Times New Roman"/>
          <w:color w:val="000000"/>
          <w:sz w:val="28"/>
          <w:szCs w:val="28"/>
          <w:lang w:eastAsia="ru-RU"/>
        </w:rPr>
        <w:t xml:space="preserve">, что законопроект нуждается в доработке, так как его положения не предусматривают необходимых условий полной симметричности механизма взаимодействия сторон. </w:t>
      </w:r>
    </w:p>
    <w:p w:rsidR="00CE3C5D" w:rsidRPr="00A74581" w:rsidRDefault="00CE3C5D" w:rsidP="00CE3C5D">
      <w:pPr>
        <w:widowControl w:val="0"/>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 xml:space="preserve">Законопроект, устанавливая обязательство грузоотправителя по внесению платы по принципу «вези или плати», ставит естественную монополию перевозчика в заведомо выгодные условия, не ограничивая её в возможности </w:t>
      </w:r>
      <w:r>
        <w:rPr>
          <w:rFonts w:ascii="Times New Roman" w:eastAsia="Times New Roman" w:hAnsi="Times New Roman" w:cs="Times New Roman"/>
          <w:color w:val="000000"/>
          <w:sz w:val="28"/>
          <w:szCs w:val="28"/>
          <w:lang w:eastAsia="ru-RU"/>
        </w:rPr>
        <w:t xml:space="preserve">по </w:t>
      </w:r>
      <w:r w:rsidRPr="00A74581">
        <w:rPr>
          <w:rFonts w:ascii="Times New Roman" w:eastAsia="Times New Roman" w:hAnsi="Times New Roman" w:cs="Times New Roman"/>
          <w:color w:val="000000"/>
          <w:sz w:val="28"/>
          <w:szCs w:val="28"/>
          <w:lang w:eastAsia="ru-RU"/>
        </w:rPr>
        <w:t>нео</w:t>
      </w:r>
      <w:r>
        <w:rPr>
          <w:rFonts w:ascii="Times New Roman" w:eastAsia="Times New Roman" w:hAnsi="Times New Roman" w:cs="Times New Roman"/>
          <w:color w:val="000000"/>
          <w:sz w:val="28"/>
          <w:szCs w:val="28"/>
          <w:lang w:eastAsia="ru-RU"/>
        </w:rPr>
        <w:t>боснованному</w:t>
      </w:r>
      <w:r w:rsidRPr="00A74581">
        <w:rPr>
          <w:rFonts w:ascii="Times New Roman" w:eastAsia="Times New Roman" w:hAnsi="Times New Roman" w:cs="Times New Roman"/>
          <w:color w:val="000000"/>
          <w:sz w:val="28"/>
          <w:szCs w:val="28"/>
          <w:lang w:eastAsia="ru-RU"/>
        </w:rPr>
        <w:t xml:space="preserve"> списани</w:t>
      </w:r>
      <w:r>
        <w:rPr>
          <w:rFonts w:ascii="Times New Roman" w:eastAsia="Times New Roman" w:hAnsi="Times New Roman" w:cs="Times New Roman"/>
          <w:color w:val="000000"/>
          <w:sz w:val="28"/>
          <w:szCs w:val="28"/>
          <w:lang w:eastAsia="ru-RU"/>
        </w:rPr>
        <w:t>ю</w:t>
      </w:r>
      <w:r w:rsidRPr="00A74581">
        <w:rPr>
          <w:rFonts w:ascii="Times New Roman" w:eastAsia="Times New Roman" w:hAnsi="Times New Roman" w:cs="Times New Roman"/>
          <w:color w:val="000000"/>
          <w:sz w:val="28"/>
          <w:szCs w:val="28"/>
          <w:lang w:eastAsia="ru-RU"/>
        </w:rPr>
        <w:t xml:space="preserve"> платы с грузоотправителя за </w:t>
      </w:r>
      <w:proofErr w:type="spellStart"/>
      <w:r w:rsidRPr="00A74581">
        <w:rPr>
          <w:rFonts w:ascii="Times New Roman" w:eastAsia="Times New Roman" w:hAnsi="Times New Roman" w:cs="Times New Roman"/>
          <w:color w:val="000000"/>
          <w:sz w:val="28"/>
          <w:szCs w:val="28"/>
          <w:lang w:eastAsia="ru-RU"/>
        </w:rPr>
        <w:t>неок</w:t>
      </w:r>
      <w:r>
        <w:rPr>
          <w:rFonts w:ascii="Times New Roman" w:eastAsia="Times New Roman" w:hAnsi="Times New Roman" w:cs="Times New Roman"/>
          <w:color w:val="000000"/>
          <w:sz w:val="28"/>
          <w:szCs w:val="28"/>
          <w:lang w:eastAsia="ru-RU"/>
        </w:rPr>
        <w:t>азанные</w:t>
      </w:r>
      <w:proofErr w:type="spellEnd"/>
      <w:r>
        <w:rPr>
          <w:rFonts w:ascii="Times New Roman" w:eastAsia="Times New Roman" w:hAnsi="Times New Roman" w:cs="Times New Roman"/>
          <w:color w:val="000000"/>
          <w:sz w:val="28"/>
          <w:szCs w:val="28"/>
          <w:lang w:eastAsia="ru-RU"/>
        </w:rPr>
        <w:t xml:space="preserve"> услуги по перевозке без </w:t>
      </w:r>
      <w:r w:rsidRPr="00A74581">
        <w:rPr>
          <w:rFonts w:ascii="Times New Roman" w:eastAsia="Times New Roman" w:hAnsi="Times New Roman" w:cs="Times New Roman"/>
          <w:color w:val="000000"/>
          <w:sz w:val="28"/>
          <w:szCs w:val="28"/>
          <w:lang w:eastAsia="ru-RU"/>
        </w:rPr>
        <w:t xml:space="preserve">документального подтверждения вины грузоотправителя в </w:t>
      </w:r>
      <w:proofErr w:type="spellStart"/>
      <w:r w:rsidRPr="00A74581">
        <w:rPr>
          <w:rFonts w:ascii="Times New Roman" w:eastAsia="Times New Roman" w:hAnsi="Times New Roman" w:cs="Times New Roman"/>
          <w:color w:val="000000"/>
          <w:sz w:val="28"/>
          <w:szCs w:val="28"/>
          <w:lang w:eastAsia="ru-RU"/>
        </w:rPr>
        <w:t>непредоставлении</w:t>
      </w:r>
      <w:proofErr w:type="spellEnd"/>
      <w:r w:rsidRPr="00A74581">
        <w:rPr>
          <w:rFonts w:ascii="Times New Roman" w:eastAsia="Times New Roman" w:hAnsi="Times New Roman" w:cs="Times New Roman"/>
          <w:color w:val="000000"/>
          <w:sz w:val="28"/>
          <w:szCs w:val="28"/>
          <w:lang w:eastAsia="ru-RU"/>
        </w:rPr>
        <w:t xml:space="preserve"> обусловленного договором объёма груза.</w:t>
      </w:r>
    </w:p>
    <w:p w:rsidR="00CE3C5D" w:rsidRPr="00A74581" w:rsidRDefault="00CE3C5D" w:rsidP="00CE3C5D">
      <w:pPr>
        <w:widowControl w:val="0"/>
        <w:shd w:val="clear" w:color="auto" w:fill="FFFFFF"/>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 xml:space="preserve">Кроме того, предлагаемые законопроектом меры не решают проблему невыполнения участниками перевозочного процесса заявок, </w:t>
      </w:r>
      <w:r>
        <w:rPr>
          <w:rFonts w:ascii="Times New Roman" w:eastAsia="Times New Roman" w:hAnsi="Times New Roman" w:cs="Times New Roman"/>
          <w:color w:val="000000"/>
          <w:sz w:val="28"/>
          <w:szCs w:val="28"/>
          <w:lang w:eastAsia="ru-RU"/>
        </w:rPr>
        <w:t>поскольку</w:t>
      </w:r>
      <w:r w:rsidRPr="00A74581">
        <w:rPr>
          <w:rFonts w:ascii="Times New Roman" w:eastAsia="Times New Roman" w:hAnsi="Times New Roman" w:cs="Times New Roman"/>
          <w:color w:val="000000"/>
          <w:sz w:val="28"/>
          <w:szCs w:val="28"/>
          <w:lang w:eastAsia="ru-RU"/>
        </w:rPr>
        <w:t xml:space="preserve"> в  законодательстве отсутствуют нормативные сроки для перевозчика по приёму груза к перевозке. </w:t>
      </w:r>
    </w:p>
    <w:p w:rsidR="00CE3C5D" w:rsidRPr="002B7F21" w:rsidRDefault="00CE3C5D" w:rsidP="00CE3C5D">
      <w:pPr>
        <w:widowControl w:val="0"/>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 xml:space="preserve">Палатой </w:t>
      </w:r>
      <w:r>
        <w:rPr>
          <w:rFonts w:ascii="Times New Roman" w:eastAsia="Times New Roman" w:hAnsi="Times New Roman" w:cs="Times New Roman"/>
          <w:color w:val="000000"/>
          <w:sz w:val="28"/>
          <w:szCs w:val="28"/>
          <w:lang w:eastAsia="ru-RU"/>
        </w:rPr>
        <w:t xml:space="preserve">было </w:t>
      </w:r>
      <w:r w:rsidRPr="00A74581">
        <w:rPr>
          <w:rFonts w:ascii="Times New Roman" w:eastAsia="Times New Roman" w:hAnsi="Times New Roman" w:cs="Times New Roman"/>
          <w:color w:val="000000"/>
          <w:sz w:val="28"/>
          <w:szCs w:val="28"/>
          <w:lang w:eastAsia="ru-RU"/>
        </w:rPr>
        <w:t>предложено предусмотреть в законопроекте</w:t>
      </w:r>
      <w:r>
        <w:rPr>
          <w:rFonts w:ascii="Times New Roman" w:eastAsia="Times New Roman" w:hAnsi="Times New Roman" w:cs="Times New Roman"/>
          <w:color w:val="000000"/>
          <w:sz w:val="28"/>
          <w:szCs w:val="28"/>
          <w:lang w:eastAsia="ru-RU"/>
        </w:rPr>
        <w:t xml:space="preserve"> следующие изменения</w:t>
      </w:r>
      <w:r w:rsidRPr="00B967E4">
        <w:rPr>
          <w:rFonts w:ascii="Times New Roman" w:eastAsia="Times New Roman" w:hAnsi="Times New Roman" w:cs="Times New Roman"/>
          <w:color w:val="000000"/>
          <w:sz w:val="28"/>
          <w:szCs w:val="28"/>
          <w:lang w:eastAsia="ru-RU"/>
        </w:rPr>
        <w:t>:</w:t>
      </w:r>
    </w:p>
    <w:p w:rsidR="00CE3C5D" w:rsidRPr="00B967E4" w:rsidRDefault="00CE3C5D" w:rsidP="00CE3C5D">
      <w:pPr>
        <w:widowControl w:val="0"/>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 xml:space="preserve">  ответственность грузоотправителя в случае нарушений условий договора в части </w:t>
      </w:r>
      <w:proofErr w:type="spellStart"/>
      <w:r w:rsidRPr="00A74581">
        <w:rPr>
          <w:rFonts w:ascii="Times New Roman" w:eastAsia="Times New Roman" w:hAnsi="Times New Roman" w:cs="Times New Roman"/>
          <w:color w:val="000000"/>
          <w:sz w:val="28"/>
          <w:szCs w:val="28"/>
          <w:lang w:eastAsia="ru-RU"/>
        </w:rPr>
        <w:t>неп</w:t>
      </w:r>
      <w:r>
        <w:rPr>
          <w:rFonts w:ascii="Times New Roman" w:eastAsia="Times New Roman" w:hAnsi="Times New Roman" w:cs="Times New Roman"/>
          <w:color w:val="000000"/>
          <w:sz w:val="28"/>
          <w:szCs w:val="28"/>
          <w:lang w:eastAsia="ru-RU"/>
        </w:rPr>
        <w:t>редъявления</w:t>
      </w:r>
      <w:proofErr w:type="spellEnd"/>
      <w:r>
        <w:rPr>
          <w:rFonts w:ascii="Times New Roman" w:eastAsia="Times New Roman" w:hAnsi="Times New Roman" w:cs="Times New Roman"/>
          <w:color w:val="000000"/>
          <w:sz w:val="28"/>
          <w:szCs w:val="28"/>
          <w:lang w:eastAsia="ru-RU"/>
        </w:rPr>
        <w:t xml:space="preserve"> грузов к перевозке</w:t>
      </w:r>
      <w:r w:rsidRPr="00B967E4">
        <w:rPr>
          <w:rFonts w:ascii="Times New Roman" w:eastAsia="Times New Roman" w:hAnsi="Times New Roman" w:cs="Times New Roman"/>
          <w:color w:val="000000"/>
          <w:sz w:val="28"/>
          <w:szCs w:val="28"/>
          <w:lang w:eastAsia="ru-RU"/>
        </w:rPr>
        <w:t>;</w:t>
      </w:r>
    </w:p>
    <w:p w:rsidR="00CE3C5D" w:rsidRPr="00B967E4" w:rsidRDefault="00CE3C5D" w:rsidP="00CE3C5D">
      <w:pPr>
        <w:widowControl w:val="0"/>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пересмотреть положения законопроекта о том, что перевозчик освобождается от ответственности в случаях, если грузы не были приняты для перевозки по причинам, зависящим от грузоотправителя, либо вследствие об</w:t>
      </w:r>
      <w:r>
        <w:rPr>
          <w:rFonts w:ascii="Times New Roman" w:eastAsia="Times New Roman" w:hAnsi="Times New Roman" w:cs="Times New Roman"/>
          <w:color w:val="000000"/>
          <w:sz w:val="28"/>
          <w:szCs w:val="28"/>
          <w:lang w:eastAsia="ru-RU"/>
        </w:rPr>
        <w:t>стоятельств непреодолимой силы</w:t>
      </w:r>
      <w:r w:rsidRPr="00B967E4">
        <w:rPr>
          <w:rFonts w:ascii="Times New Roman" w:eastAsia="Times New Roman" w:hAnsi="Times New Roman" w:cs="Times New Roman"/>
          <w:color w:val="000000"/>
          <w:sz w:val="28"/>
          <w:szCs w:val="28"/>
          <w:lang w:eastAsia="ru-RU"/>
        </w:rPr>
        <w:t>;</w:t>
      </w:r>
    </w:p>
    <w:p w:rsidR="00CE3C5D" w:rsidRPr="00A74581" w:rsidRDefault="00CE3C5D" w:rsidP="00CE3C5D">
      <w:pPr>
        <w:widowControl w:val="0"/>
        <w:spacing w:after="0"/>
        <w:ind w:right="20" w:firstLine="567"/>
        <w:jc w:val="both"/>
        <w:rPr>
          <w:rFonts w:ascii="Times New Roman" w:eastAsia="Times New Roman" w:hAnsi="Times New Roman" w:cs="Times New Roman"/>
          <w:color w:val="000000"/>
          <w:sz w:val="28"/>
          <w:szCs w:val="28"/>
          <w:lang w:eastAsia="ru-RU"/>
        </w:rPr>
      </w:pPr>
      <w:r w:rsidRPr="00A74581">
        <w:rPr>
          <w:rFonts w:ascii="Times New Roman" w:eastAsia="Times New Roman" w:hAnsi="Times New Roman" w:cs="Times New Roman"/>
          <w:color w:val="000000"/>
          <w:sz w:val="28"/>
          <w:szCs w:val="28"/>
          <w:lang w:eastAsia="ru-RU"/>
        </w:rPr>
        <w:t>установить сроки уплаты перевозчиком штрафа в случае нарушения договорных обязательств (в случае неприема грузов для перевозки).</w:t>
      </w:r>
    </w:p>
    <w:p w:rsidR="00CE3C5D" w:rsidRPr="00A74581" w:rsidRDefault="00CE3C5D" w:rsidP="00CE3C5D">
      <w:pPr>
        <w:spacing w:after="0"/>
        <w:ind w:firstLine="567"/>
        <w:jc w:val="center"/>
        <w:rPr>
          <w:rFonts w:ascii="Times New Roman" w:eastAsia="Times New Roman" w:hAnsi="Times New Roman" w:cs="Times New Roman"/>
          <w:b/>
          <w:sz w:val="28"/>
          <w:szCs w:val="28"/>
          <w:lang w:eastAsia="ru-RU"/>
        </w:rPr>
      </w:pPr>
    </w:p>
    <w:p w:rsidR="00CE3C5D" w:rsidRPr="002B7F21" w:rsidRDefault="00CE3C5D" w:rsidP="00CE3C5D">
      <w:pPr>
        <w:shd w:val="clear" w:color="auto" w:fill="FFFFFF"/>
        <w:spacing w:after="0"/>
        <w:ind w:firstLine="567"/>
        <w:jc w:val="center"/>
        <w:rPr>
          <w:rFonts w:ascii="Times New Roman" w:eastAsia="Times New Roman" w:hAnsi="Times New Roman" w:cs="Times New Roman"/>
          <w:b/>
          <w:sz w:val="28"/>
          <w:szCs w:val="28"/>
          <w:lang w:eastAsia="ru-RU"/>
        </w:rPr>
      </w:pPr>
    </w:p>
    <w:p w:rsidR="00CE3C5D" w:rsidRPr="00A74581" w:rsidRDefault="00CE3C5D" w:rsidP="00CE3C5D">
      <w:pPr>
        <w:shd w:val="clear" w:color="auto" w:fill="FFFFFF"/>
        <w:spacing w:after="0"/>
        <w:ind w:firstLine="567"/>
        <w:jc w:val="center"/>
        <w:rPr>
          <w:rFonts w:ascii="Times New Roman" w:eastAsia="Times New Roman" w:hAnsi="Times New Roman" w:cs="Times New Roman"/>
          <w:b/>
          <w:sz w:val="28"/>
          <w:szCs w:val="28"/>
          <w:lang w:eastAsia="ru-RU"/>
        </w:rPr>
      </w:pPr>
      <w:r w:rsidRPr="00A74581">
        <w:rPr>
          <w:rFonts w:ascii="Times New Roman" w:eastAsia="Times New Roman" w:hAnsi="Times New Roman" w:cs="Times New Roman"/>
          <w:b/>
          <w:sz w:val="28"/>
          <w:szCs w:val="28"/>
          <w:lang w:eastAsia="ru-RU"/>
        </w:rPr>
        <w:t>ТПП РФ предложила установить кредитные каникулы для малого и среднего бизнеса раз в три года</w:t>
      </w:r>
    </w:p>
    <w:p w:rsidR="00CE3C5D" w:rsidRPr="00A74581" w:rsidRDefault="00CE3C5D" w:rsidP="00CE3C5D">
      <w:pPr>
        <w:shd w:val="clear" w:color="auto" w:fill="FFFFFF"/>
        <w:spacing w:after="0"/>
        <w:ind w:firstLine="567"/>
        <w:jc w:val="center"/>
        <w:rPr>
          <w:rFonts w:ascii="Times New Roman" w:eastAsia="Times New Roman" w:hAnsi="Times New Roman" w:cs="Times New Roman"/>
          <w:b/>
          <w:sz w:val="28"/>
          <w:szCs w:val="28"/>
          <w:lang w:eastAsia="ru-RU"/>
        </w:rPr>
      </w:pP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 xml:space="preserve">В Комитет Государственной Думы по финансовому рынку направлено заключение </w:t>
      </w:r>
      <w:r>
        <w:rPr>
          <w:rFonts w:ascii="Times New Roman" w:eastAsia="Times New Roman" w:hAnsi="Times New Roman" w:cs="Times New Roman"/>
          <w:sz w:val="28"/>
          <w:szCs w:val="28"/>
          <w:lang w:eastAsia="ru-RU"/>
        </w:rPr>
        <w:t>по</w:t>
      </w:r>
      <w:r w:rsidRPr="00A74581">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у</w:t>
      </w:r>
      <w:r w:rsidRPr="00A74581">
        <w:rPr>
          <w:rFonts w:ascii="Times New Roman" w:eastAsia="Times New Roman" w:hAnsi="Times New Roman" w:cs="Times New Roman"/>
          <w:sz w:val="28"/>
          <w:szCs w:val="28"/>
          <w:lang w:eastAsia="ru-RU"/>
        </w:rPr>
        <w:t xml:space="preserve"> федерального закона № 684400-8 «Об особенностях изменения условий договора кредита (займа) по требованию заемщика-субъекта малого и среднего предпринимательства или </w:t>
      </w:r>
      <w:proofErr w:type="gramStart"/>
      <w:r w:rsidRPr="00A74581">
        <w:rPr>
          <w:rFonts w:ascii="Times New Roman" w:eastAsia="Times New Roman" w:hAnsi="Times New Roman" w:cs="Times New Roman"/>
          <w:sz w:val="28"/>
          <w:szCs w:val="28"/>
          <w:lang w:eastAsia="ru-RU"/>
        </w:rPr>
        <w:t>заемщика-физического</w:t>
      </w:r>
      <w:proofErr w:type="gramEnd"/>
      <w:r w:rsidRPr="00A74581">
        <w:rPr>
          <w:rFonts w:ascii="Times New Roman" w:eastAsia="Times New Roman" w:hAnsi="Times New Roman" w:cs="Times New Roman"/>
          <w:sz w:val="28"/>
          <w:szCs w:val="28"/>
          <w:lang w:eastAsia="ru-RU"/>
        </w:rPr>
        <w:t xml:space="preserve"> лица, применяющего специальный налоговый режим «Налог на профессиональный доход». </w:t>
      </w: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Законопроект предоставляет возможность получить кредитные каникулы для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A74581">
        <w:rPr>
          <w:rFonts w:ascii="Times New Roman" w:eastAsia="Times New Roman" w:hAnsi="Times New Roman" w:cs="Times New Roman"/>
          <w:sz w:val="28"/>
          <w:szCs w:val="28"/>
          <w:lang w:eastAsia="ru-RU"/>
        </w:rPr>
        <w:t>самозанятых</w:t>
      </w:r>
      <w:proofErr w:type="spellEnd"/>
      <w:r w:rsidRPr="00A74581">
        <w:rPr>
          <w:rFonts w:ascii="Times New Roman" w:eastAsia="Times New Roman" w:hAnsi="Times New Roman" w:cs="Times New Roman"/>
          <w:sz w:val="28"/>
          <w:szCs w:val="28"/>
          <w:lang w:eastAsia="ru-RU"/>
        </w:rPr>
        <w:t>). Льготный период предоставляется по одному договору не чаще, чем раз в пять лет</w:t>
      </w:r>
      <w:r>
        <w:rPr>
          <w:rFonts w:ascii="Times New Roman" w:eastAsia="Times New Roman" w:hAnsi="Times New Roman" w:cs="Times New Roman"/>
          <w:sz w:val="28"/>
          <w:szCs w:val="28"/>
          <w:lang w:eastAsia="ru-RU"/>
        </w:rPr>
        <w:t>,</w:t>
      </w:r>
      <w:r w:rsidRPr="00A74581">
        <w:rPr>
          <w:rFonts w:ascii="Times New Roman" w:eastAsia="Times New Roman" w:hAnsi="Times New Roman" w:cs="Times New Roman"/>
          <w:sz w:val="28"/>
          <w:szCs w:val="28"/>
          <w:lang w:eastAsia="ru-RU"/>
        </w:rPr>
        <w:t xml:space="preserve"> по заявлению заемщика без предъявления к нему специальных требований.</w:t>
      </w: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 xml:space="preserve">ТПП РФ неоднократно </w:t>
      </w:r>
      <w:r>
        <w:rPr>
          <w:rFonts w:ascii="Times New Roman" w:eastAsia="Times New Roman" w:hAnsi="Times New Roman" w:cs="Times New Roman"/>
          <w:sz w:val="28"/>
          <w:szCs w:val="28"/>
          <w:lang w:eastAsia="ru-RU"/>
        </w:rPr>
        <w:t>высказывалась в пользу</w:t>
      </w:r>
      <w:r w:rsidRPr="00A745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введения </w:t>
      </w:r>
      <w:r w:rsidRPr="00A74581">
        <w:rPr>
          <w:rFonts w:ascii="Times New Roman" w:eastAsia="Times New Roman" w:hAnsi="Times New Roman" w:cs="Times New Roman"/>
          <w:sz w:val="28"/>
          <w:szCs w:val="28"/>
          <w:lang w:eastAsia="ru-RU"/>
        </w:rPr>
        <w:t>кредитных каникул для представителей малого и среднего бизнеса. В этой связи Палата концептуально поддерживает принятие обозначенного выше законопроекта.</w:t>
      </w: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месте с тем, в</w:t>
      </w:r>
      <w:r w:rsidRPr="00A74581">
        <w:rPr>
          <w:rFonts w:ascii="Times New Roman" w:eastAsia="Times New Roman" w:hAnsi="Times New Roman" w:cs="Times New Roman"/>
          <w:sz w:val="28"/>
          <w:szCs w:val="28"/>
          <w:lang w:eastAsia="ru-RU"/>
        </w:rPr>
        <w:t xml:space="preserve"> условиях непредсказуемости внешней экономической среды и </w:t>
      </w:r>
      <w:r>
        <w:rPr>
          <w:rFonts w:ascii="Times New Roman" w:eastAsia="Times New Roman" w:hAnsi="Times New Roman" w:cs="Times New Roman"/>
          <w:sz w:val="28"/>
          <w:szCs w:val="28"/>
          <w:lang w:eastAsia="ru-RU"/>
        </w:rPr>
        <w:t xml:space="preserve">в связи </w:t>
      </w:r>
      <w:r w:rsidRPr="00A74581">
        <w:rPr>
          <w:rFonts w:ascii="Times New Roman" w:eastAsia="Times New Roman" w:hAnsi="Times New Roman" w:cs="Times New Roman"/>
          <w:sz w:val="28"/>
          <w:szCs w:val="28"/>
          <w:lang w:eastAsia="ru-RU"/>
        </w:rPr>
        <w:t>с прогнозом дальнейшего ужесточения Центральным банком России денежно-кредитной политики на фоне роста инфляции предлагается установить возможность использования субъектами малого и среднего предпринимательства права на кредитные каникулы не раз в пять лет, а раз в три года.</w:t>
      </w:r>
    </w:p>
    <w:p w:rsidR="00CE3C5D" w:rsidRPr="00A74581" w:rsidRDefault="00CE3C5D" w:rsidP="00CE3C5D">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w:t>
      </w:r>
      <w:r w:rsidRPr="00A74581">
        <w:rPr>
          <w:rFonts w:ascii="Times New Roman" w:eastAsia="Times New Roman" w:hAnsi="Times New Roman" w:cs="Times New Roman"/>
          <w:sz w:val="28"/>
          <w:szCs w:val="28"/>
          <w:lang w:eastAsia="ru-RU"/>
        </w:rPr>
        <w:t xml:space="preserve"> части 5 статьи 4 законопроекта необходимо конкретизировать </w:t>
      </w:r>
      <w:r>
        <w:rPr>
          <w:rFonts w:ascii="Times New Roman" w:eastAsia="Times New Roman" w:hAnsi="Times New Roman" w:cs="Times New Roman"/>
          <w:sz w:val="28"/>
          <w:szCs w:val="28"/>
          <w:lang w:eastAsia="ru-RU"/>
        </w:rPr>
        <w:t xml:space="preserve">положение о том, что </w:t>
      </w:r>
      <w:r w:rsidRPr="00A74581">
        <w:rPr>
          <w:rFonts w:ascii="Times New Roman" w:eastAsia="Times New Roman" w:hAnsi="Times New Roman" w:cs="Times New Roman"/>
          <w:sz w:val="28"/>
          <w:szCs w:val="28"/>
          <w:lang w:eastAsia="ru-RU"/>
        </w:rPr>
        <w:t>обязанность кредитора направить заемщику уточненный график платежей наступает в течение пяти календарных или рабочих дней.</w:t>
      </w:r>
    </w:p>
    <w:p w:rsidR="00CE3C5D" w:rsidRDefault="00CE3C5D" w:rsidP="00CE3C5D">
      <w:pPr>
        <w:spacing w:after="0"/>
        <w:ind w:firstLine="567"/>
        <w:jc w:val="center"/>
        <w:rPr>
          <w:rFonts w:ascii="Times New Roman" w:eastAsia="Times New Roman" w:hAnsi="Times New Roman" w:cs="Times New Roman"/>
          <w:b/>
          <w:color w:val="212121"/>
          <w:spacing w:val="2"/>
          <w:sz w:val="28"/>
          <w:szCs w:val="28"/>
          <w:bdr w:val="none" w:sz="0" w:space="0" w:color="auto" w:frame="1"/>
        </w:rPr>
      </w:pPr>
    </w:p>
    <w:p w:rsidR="00CE3C5D" w:rsidRPr="00A74581" w:rsidRDefault="00CE3C5D" w:rsidP="00CE3C5D">
      <w:pPr>
        <w:spacing w:after="0"/>
        <w:ind w:firstLine="567"/>
        <w:jc w:val="center"/>
        <w:rPr>
          <w:rFonts w:ascii="Times New Roman" w:hAnsi="Times New Roman" w:cs="Times New Roman"/>
          <w:b/>
          <w:sz w:val="28"/>
          <w:szCs w:val="28"/>
        </w:rPr>
      </w:pPr>
      <w:r w:rsidRPr="00A74581">
        <w:rPr>
          <w:rFonts w:ascii="Times New Roman" w:hAnsi="Times New Roman" w:cs="Times New Roman"/>
          <w:b/>
          <w:sz w:val="28"/>
          <w:szCs w:val="28"/>
        </w:rPr>
        <w:t>ТПП РФ предлагает доработать законопроект об актуализации основных понятий в сфере туризма</w:t>
      </w:r>
    </w:p>
    <w:p w:rsidR="00CE3C5D" w:rsidRPr="00A74581" w:rsidRDefault="00CE3C5D" w:rsidP="00CE3C5D">
      <w:pPr>
        <w:spacing w:after="0"/>
        <w:ind w:firstLine="567"/>
        <w:jc w:val="both"/>
        <w:rPr>
          <w:rFonts w:ascii="Times New Roman" w:hAnsi="Times New Roman" w:cs="Times New Roman"/>
          <w:sz w:val="28"/>
          <w:szCs w:val="28"/>
        </w:rPr>
      </w:pPr>
    </w:p>
    <w:p w:rsidR="00CE3C5D" w:rsidRDefault="00CE3C5D" w:rsidP="00CE3C5D">
      <w:pPr>
        <w:spacing w:after="0"/>
        <w:ind w:firstLine="567"/>
        <w:jc w:val="both"/>
        <w:rPr>
          <w:rFonts w:ascii="Times New Roman" w:hAnsi="Times New Roman" w:cs="Times New Roman"/>
          <w:sz w:val="28"/>
          <w:szCs w:val="28"/>
        </w:rPr>
      </w:pPr>
      <w:r>
        <w:rPr>
          <w:rFonts w:ascii="Times New Roman" w:hAnsi="Times New Roman" w:cs="Times New Roman"/>
          <w:sz w:val="28"/>
          <w:szCs w:val="28"/>
        </w:rPr>
        <w:t>26 сентября Государственной Думой принят в первом чтении проект федерального закона № 587614-8 «О внесении изменений в статьи 1 и 3.1 Федерального закона «Об основах туристской деятельности в Российской Федерации» (в части уточнения понятийного аппарата).</w:t>
      </w:r>
    </w:p>
    <w:p w:rsidR="00CE3C5D" w:rsidRDefault="00CE3C5D" w:rsidP="00CE3C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Законопроект предлагает изменить одно из базовых действующих понятий «туристская индустрия» и ввести новые понятия «объекты туристской </w:t>
      </w:r>
      <w:r>
        <w:rPr>
          <w:rFonts w:ascii="Times New Roman" w:hAnsi="Times New Roman" w:cs="Times New Roman"/>
          <w:sz w:val="28"/>
          <w:szCs w:val="28"/>
        </w:rPr>
        <w:lastRenderedPageBreak/>
        <w:t>индустрии», «субъекты туристской индустрии», «туристская услуга», которые должны отражать современные тенденции развития сферы туризма.</w:t>
      </w:r>
    </w:p>
    <w:p w:rsidR="00CE3C5D" w:rsidRDefault="00CE3C5D" w:rsidP="00CE3C5D">
      <w:pPr>
        <w:spacing w:after="0"/>
        <w:ind w:firstLine="567"/>
        <w:jc w:val="both"/>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ТПП РФ, направленном в ответственный Комитет Государственной Думы, отмечается, что предусмотренные законопроектом изменения понятийного аппарата в сфере туристской деятельности требуют дальнейшей доработки.</w:t>
      </w:r>
    </w:p>
    <w:p w:rsidR="00CE3C5D" w:rsidRDefault="00CE3C5D" w:rsidP="00CE3C5D">
      <w:pPr>
        <w:spacing w:after="0"/>
        <w:ind w:firstLine="567"/>
        <w:jc w:val="both"/>
        <w:rPr>
          <w:rFonts w:ascii="Times New Roman" w:hAnsi="Times New Roman" w:cs="Times New Roman"/>
          <w:sz w:val="28"/>
          <w:szCs w:val="28"/>
        </w:rPr>
      </w:pPr>
      <w:r>
        <w:rPr>
          <w:rFonts w:ascii="Times New Roman" w:hAnsi="Times New Roman" w:cs="Times New Roman"/>
          <w:sz w:val="28"/>
          <w:szCs w:val="28"/>
        </w:rPr>
        <w:t>В частности, в определении понятия «туристской индустрии» должна прослеживаться связь субъектов туристской индустрии с объектами, которые приведены далее в законопроекте.</w:t>
      </w:r>
    </w:p>
    <w:p w:rsidR="00CE3C5D" w:rsidRDefault="00CE3C5D" w:rsidP="00CE3C5D">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понятие «туристские ресурсы» планируется включить дополнительный термин «объекты туристской индустрии». Палата отмечает, что это разные понятия: объекты туристской индустрии относятся к инфраструктуре и не являются достопримечательностями и объектами туристского показа, т.е. туристскими ресурсами. Кроме того, не вполне понятно, с какой целью в определении понятия «туристская индустрия» формирование туристских продуктов и предоставление туристских услуг ограничивается пределами определенной территории.</w:t>
      </w:r>
    </w:p>
    <w:p w:rsidR="00CE3C5D" w:rsidRDefault="00CE3C5D" w:rsidP="00CE3C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ТПП РФ предлагает включить в число «субъектов туристской индустрии» владельцев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xml:space="preserve"> информации об услугах, оказываемых в сфере туризма, и предусмотреть регулирование их деятельности в соответствии с законодательством о туристской деятельности и о защите прав потребителей.</w:t>
      </w:r>
    </w:p>
    <w:p w:rsidR="00CE3C5D" w:rsidRPr="002B7F21" w:rsidRDefault="00CE3C5D" w:rsidP="00CE3C5D">
      <w:pPr>
        <w:autoSpaceDE w:val="0"/>
        <w:autoSpaceDN w:val="0"/>
        <w:adjustRightInd w:val="0"/>
        <w:spacing w:after="0"/>
        <w:ind w:firstLine="567"/>
        <w:jc w:val="center"/>
        <w:outlineLvl w:val="0"/>
        <w:rPr>
          <w:rFonts w:ascii="Times New Roman" w:hAnsi="Times New Roman" w:cs="Times New Roman"/>
          <w:b/>
          <w:sz w:val="28"/>
          <w:szCs w:val="28"/>
        </w:rPr>
      </w:pPr>
    </w:p>
    <w:p w:rsidR="00CE3C5D" w:rsidRPr="00A74581" w:rsidRDefault="00CE3C5D" w:rsidP="00CE3C5D">
      <w:pPr>
        <w:autoSpaceDE w:val="0"/>
        <w:autoSpaceDN w:val="0"/>
        <w:adjustRightInd w:val="0"/>
        <w:spacing w:after="0"/>
        <w:ind w:firstLine="567"/>
        <w:jc w:val="center"/>
        <w:outlineLvl w:val="0"/>
        <w:rPr>
          <w:rFonts w:ascii="Times New Roman" w:hAnsi="Times New Roman" w:cs="Times New Roman"/>
          <w:b/>
          <w:sz w:val="28"/>
          <w:szCs w:val="28"/>
        </w:rPr>
      </w:pPr>
      <w:r w:rsidRPr="00A74581">
        <w:rPr>
          <w:rFonts w:ascii="Times New Roman" w:hAnsi="Times New Roman" w:cs="Times New Roman"/>
          <w:b/>
          <w:sz w:val="28"/>
          <w:szCs w:val="28"/>
        </w:rPr>
        <w:t xml:space="preserve">Палата видит риски неоправданного увеличения числа </w:t>
      </w:r>
      <w:r w:rsidRPr="00A74581">
        <w:rPr>
          <w:rFonts w:ascii="Times New Roman" w:hAnsi="Times New Roman" w:cs="Times New Roman"/>
          <w:b/>
          <w:bCs/>
          <w:sz w:val="28"/>
          <w:szCs w:val="28"/>
        </w:rPr>
        <w:t>работодателей, у которых были выявлены факты нелегальной занятости</w:t>
      </w:r>
    </w:p>
    <w:p w:rsidR="00CE3C5D" w:rsidRPr="00A74581" w:rsidRDefault="00CE3C5D" w:rsidP="00CE3C5D">
      <w:pPr>
        <w:autoSpaceDE w:val="0"/>
        <w:autoSpaceDN w:val="0"/>
        <w:adjustRightInd w:val="0"/>
        <w:spacing w:after="0"/>
        <w:ind w:firstLine="567"/>
        <w:jc w:val="center"/>
        <w:outlineLvl w:val="0"/>
        <w:rPr>
          <w:rFonts w:ascii="Times New Roman" w:hAnsi="Times New Roman" w:cs="Times New Roman"/>
          <w:b/>
          <w:sz w:val="28"/>
          <w:szCs w:val="28"/>
        </w:rPr>
      </w:pPr>
    </w:p>
    <w:p w:rsidR="00CE3C5D"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Минтрудом России разработан проект постановления Правительства Российской Федерации «Об утверждении Правил ведения реестра работодателей, у которых были выявлены факты нелегальной занятости», который начнет действовать с 1 января 2025 года. </w:t>
      </w:r>
    </w:p>
    <w:p w:rsidR="00CE3C5D" w:rsidRPr="00A7458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Проектом предусмотрено внесение </w:t>
      </w:r>
      <w:proofErr w:type="spellStart"/>
      <w:r w:rsidRPr="00A74581">
        <w:rPr>
          <w:rFonts w:ascii="Times New Roman" w:hAnsi="Times New Roman" w:cs="Times New Roman"/>
          <w:sz w:val="28"/>
          <w:szCs w:val="28"/>
        </w:rPr>
        <w:t>Рострудом</w:t>
      </w:r>
      <w:proofErr w:type="spellEnd"/>
      <w:r w:rsidRPr="00A74581">
        <w:rPr>
          <w:rFonts w:ascii="Times New Roman" w:hAnsi="Times New Roman" w:cs="Times New Roman"/>
          <w:sz w:val="28"/>
          <w:szCs w:val="28"/>
        </w:rPr>
        <w:t xml:space="preserve"> в реестр нелегальной занятости </w:t>
      </w:r>
      <w:r>
        <w:rPr>
          <w:rFonts w:ascii="Times New Roman" w:hAnsi="Times New Roman" w:cs="Times New Roman"/>
          <w:sz w:val="28"/>
          <w:szCs w:val="28"/>
        </w:rPr>
        <w:t xml:space="preserve">тех </w:t>
      </w:r>
      <w:r w:rsidRPr="00A74581">
        <w:rPr>
          <w:rFonts w:ascii="Times New Roman" w:hAnsi="Times New Roman" w:cs="Times New Roman"/>
          <w:sz w:val="28"/>
          <w:szCs w:val="28"/>
        </w:rPr>
        <w:t>работодателей (юридических лиц и индивидуальных предпринимателей)</w:t>
      </w:r>
      <w:r>
        <w:rPr>
          <w:rFonts w:ascii="Times New Roman" w:hAnsi="Times New Roman" w:cs="Times New Roman"/>
          <w:sz w:val="28"/>
          <w:szCs w:val="28"/>
        </w:rPr>
        <w:t>,</w:t>
      </w:r>
      <w:r w:rsidRPr="00A74581">
        <w:rPr>
          <w:rFonts w:ascii="Times New Roman" w:hAnsi="Times New Roman" w:cs="Times New Roman"/>
          <w:sz w:val="28"/>
          <w:szCs w:val="28"/>
        </w:rPr>
        <w:t xml:space="preserve"> </w:t>
      </w:r>
      <w:r>
        <w:rPr>
          <w:rFonts w:ascii="Times New Roman" w:hAnsi="Times New Roman" w:cs="Times New Roman"/>
          <w:sz w:val="28"/>
          <w:szCs w:val="28"/>
        </w:rPr>
        <w:t>в отношении которых</w:t>
      </w:r>
      <w:r w:rsidRPr="00A74581">
        <w:rPr>
          <w:rFonts w:ascii="Times New Roman" w:hAnsi="Times New Roman" w:cs="Times New Roman"/>
          <w:sz w:val="28"/>
          <w:szCs w:val="28"/>
        </w:rPr>
        <w:t xml:space="preserve"> вступи</w:t>
      </w:r>
      <w:r>
        <w:rPr>
          <w:rFonts w:ascii="Times New Roman" w:hAnsi="Times New Roman" w:cs="Times New Roman"/>
          <w:sz w:val="28"/>
          <w:szCs w:val="28"/>
        </w:rPr>
        <w:t>ли</w:t>
      </w:r>
      <w:r w:rsidRPr="00A74581">
        <w:rPr>
          <w:rFonts w:ascii="Times New Roman" w:hAnsi="Times New Roman" w:cs="Times New Roman"/>
          <w:sz w:val="28"/>
          <w:szCs w:val="28"/>
        </w:rPr>
        <w:t xml:space="preserve"> в законную силу постановлени</w:t>
      </w:r>
      <w:r>
        <w:rPr>
          <w:rFonts w:ascii="Times New Roman" w:hAnsi="Times New Roman" w:cs="Times New Roman"/>
          <w:sz w:val="28"/>
          <w:szCs w:val="28"/>
        </w:rPr>
        <w:t>я</w:t>
      </w:r>
      <w:r w:rsidRPr="00A74581">
        <w:rPr>
          <w:rFonts w:ascii="Times New Roman" w:hAnsi="Times New Roman" w:cs="Times New Roman"/>
          <w:sz w:val="28"/>
          <w:szCs w:val="28"/>
        </w:rPr>
        <w:t xml:space="preserve"> по делам об административных правонарушениях по фактам уклонения от оформления или ненадлежащего оформления трудового договора либо заключения гражданско-правового договора, фактически регулирующего трудовые отношения. Сведения реестра планируется разместить на сайте </w:t>
      </w:r>
      <w:proofErr w:type="spellStart"/>
      <w:r w:rsidRPr="00A74581">
        <w:rPr>
          <w:rFonts w:ascii="Times New Roman" w:hAnsi="Times New Roman" w:cs="Times New Roman"/>
          <w:sz w:val="28"/>
          <w:szCs w:val="28"/>
        </w:rPr>
        <w:t>Роструда</w:t>
      </w:r>
      <w:proofErr w:type="spellEnd"/>
      <w:r w:rsidRPr="00A74581">
        <w:rPr>
          <w:rFonts w:ascii="Times New Roman" w:hAnsi="Times New Roman" w:cs="Times New Roman"/>
          <w:sz w:val="28"/>
          <w:szCs w:val="28"/>
        </w:rPr>
        <w:t xml:space="preserve"> и сделать общедоступными. По истечении года с момента установленного нарушения и при отсутствии новых</w:t>
      </w:r>
      <w:r w:rsidRPr="00B967E4">
        <w:rPr>
          <w:rFonts w:ascii="Times New Roman" w:hAnsi="Times New Roman" w:cs="Times New Roman"/>
          <w:sz w:val="28"/>
          <w:szCs w:val="28"/>
        </w:rPr>
        <w:t xml:space="preserve"> </w:t>
      </w:r>
      <w:r>
        <w:rPr>
          <w:rFonts w:ascii="Times New Roman" w:hAnsi="Times New Roman" w:cs="Times New Roman"/>
          <w:sz w:val="28"/>
          <w:szCs w:val="28"/>
        </w:rPr>
        <w:t>нарушений</w:t>
      </w:r>
      <w:r w:rsidRPr="00A74581">
        <w:rPr>
          <w:rFonts w:ascii="Times New Roman" w:hAnsi="Times New Roman" w:cs="Times New Roman"/>
          <w:sz w:val="28"/>
          <w:szCs w:val="28"/>
        </w:rPr>
        <w:t xml:space="preserve"> работодатель исключается из реестра.</w:t>
      </w:r>
    </w:p>
    <w:p w:rsidR="00CE3C5D" w:rsidRPr="00A7458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lastRenderedPageBreak/>
        <w:t>По мнению ТПП РФ, проект Правил ведения реестра работодателей требует доработки.</w:t>
      </w:r>
      <w:r>
        <w:rPr>
          <w:rFonts w:ascii="Times New Roman" w:hAnsi="Times New Roman" w:cs="Times New Roman"/>
          <w:sz w:val="28"/>
          <w:szCs w:val="28"/>
        </w:rPr>
        <w:t xml:space="preserve"> </w:t>
      </w:r>
      <w:r w:rsidRPr="00A74581">
        <w:rPr>
          <w:rFonts w:ascii="Times New Roman" w:hAnsi="Times New Roman" w:cs="Times New Roman"/>
          <w:sz w:val="28"/>
          <w:szCs w:val="28"/>
        </w:rPr>
        <w:t xml:space="preserve">Так, в соответствии с пунктом 3 Правил основанием для включения в реестр будет являться </w:t>
      </w:r>
      <w:r>
        <w:rPr>
          <w:rFonts w:ascii="Times New Roman" w:hAnsi="Times New Roman" w:cs="Times New Roman"/>
          <w:sz w:val="28"/>
          <w:szCs w:val="28"/>
        </w:rPr>
        <w:t xml:space="preserve">приведшее к административным последствиям </w:t>
      </w:r>
      <w:r w:rsidRPr="00A74581">
        <w:rPr>
          <w:rFonts w:ascii="Times New Roman" w:hAnsi="Times New Roman" w:cs="Times New Roman"/>
          <w:sz w:val="28"/>
          <w:szCs w:val="28"/>
        </w:rPr>
        <w:t>«ненадлежащее оформление трудового договора».</w:t>
      </w:r>
    </w:p>
    <w:p w:rsidR="00CE3C5D" w:rsidRPr="00A7458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В настоящее время термин «ненадлежащее оформление трудового договора» применяется только в части 4 статьи 5.27 КоАП РФ, </w:t>
      </w:r>
      <w:r>
        <w:rPr>
          <w:rFonts w:ascii="Times New Roman" w:hAnsi="Times New Roman" w:cs="Times New Roman"/>
          <w:sz w:val="28"/>
          <w:szCs w:val="28"/>
        </w:rPr>
        <w:t>которая устанавливает</w:t>
      </w:r>
      <w:r w:rsidRPr="00A74581">
        <w:rPr>
          <w:rFonts w:ascii="Times New Roman" w:hAnsi="Times New Roman" w:cs="Times New Roman"/>
          <w:sz w:val="28"/>
          <w:szCs w:val="28"/>
        </w:rPr>
        <w:t xml:space="preserve"> ответственность за данное нарушение в виде административного штрафа (максимальный размер которого для юридических лиц составляет до ста тысяч рублей).</w:t>
      </w:r>
    </w:p>
    <w:p w:rsidR="00CE3C5D" w:rsidRPr="002B7F2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Согласно разъяснениям Постановления Пленума Верховн</w:t>
      </w:r>
      <w:r>
        <w:rPr>
          <w:rFonts w:ascii="Times New Roman" w:hAnsi="Times New Roman" w:cs="Times New Roman"/>
          <w:sz w:val="28"/>
          <w:szCs w:val="28"/>
        </w:rPr>
        <w:t xml:space="preserve">ого Суда РФ от 23.12.2021 № 45 </w:t>
      </w:r>
      <w:r w:rsidRPr="00A74581">
        <w:rPr>
          <w:rFonts w:ascii="Times New Roman" w:hAnsi="Times New Roman" w:cs="Times New Roman"/>
          <w:sz w:val="28"/>
          <w:szCs w:val="28"/>
        </w:rPr>
        <w:t xml:space="preserve">под </w:t>
      </w:r>
      <w:r>
        <w:rPr>
          <w:rFonts w:ascii="Times New Roman" w:hAnsi="Times New Roman" w:cs="Times New Roman"/>
          <w:sz w:val="28"/>
          <w:szCs w:val="28"/>
        </w:rPr>
        <w:t>«</w:t>
      </w:r>
      <w:r w:rsidRPr="00A74581">
        <w:rPr>
          <w:rFonts w:ascii="Times New Roman" w:hAnsi="Times New Roman" w:cs="Times New Roman"/>
          <w:sz w:val="28"/>
          <w:szCs w:val="28"/>
        </w:rPr>
        <w:t>ненадлежащим оформлением трудового договора</w:t>
      </w:r>
      <w:r>
        <w:rPr>
          <w:rFonts w:ascii="Times New Roman" w:hAnsi="Times New Roman" w:cs="Times New Roman"/>
          <w:sz w:val="28"/>
          <w:szCs w:val="28"/>
        </w:rPr>
        <w:t>»</w:t>
      </w:r>
      <w:r w:rsidRPr="00A74581">
        <w:rPr>
          <w:rFonts w:ascii="Times New Roman" w:hAnsi="Times New Roman" w:cs="Times New Roman"/>
          <w:sz w:val="28"/>
          <w:szCs w:val="28"/>
        </w:rPr>
        <w:t xml:space="preserve"> для целей применения части 4 статьи 5.27 КоАП РФ следует понимать</w:t>
      </w:r>
      <w:r w:rsidRPr="00B967E4">
        <w:rPr>
          <w:rFonts w:ascii="Times New Roman" w:hAnsi="Times New Roman" w:cs="Times New Roman"/>
          <w:sz w:val="28"/>
          <w:szCs w:val="28"/>
        </w:rPr>
        <w:t>:</w:t>
      </w:r>
    </w:p>
    <w:p w:rsidR="00CE3C5D" w:rsidRPr="00B967E4"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 отсутствие в данном договоре тех сведений и (или) условий, которые предусмотрены частями первой и второй статьи 57 ТК РФ, устанавливающе</w:t>
      </w:r>
      <w:r>
        <w:rPr>
          <w:rFonts w:ascii="Times New Roman" w:hAnsi="Times New Roman" w:cs="Times New Roman"/>
          <w:sz w:val="28"/>
          <w:szCs w:val="28"/>
        </w:rPr>
        <w:t>й содержание трудового договора</w:t>
      </w:r>
      <w:r w:rsidRPr="00B967E4">
        <w:rPr>
          <w:rFonts w:ascii="Times New Roman" w:hAnsi="Times New Roman" w:cs="Times New Roman"/>
          <w:sz w:val="28"/>
          <w:szCs w:val="28"/>
        </w:rPr>
        <w:t>;</w:t>
      </w:r>
      <w:r w:rsidRPr="00A74581">
        <w:rPr>
          <w:rFonts w:ascii="Times New Roman" w:hAnsi="Times New Roman" w:cs="Times New Roman"/>
          <w:sz w:val="28"/>
          <w:szCs w:val="28"/>
        </w:rPr>
        <w:t xml:space="preserve"> </w:t>
      </w:r>
    </w:p>
    <w:p w:rsidR="00CE3C5D" w:rsidRPr="00B967E4" w:rsidRDefault="00CE3C5D" w:rsidP="00CE3C5D">
      <w:pPr>
        <w:spacing w:after="0"/>
        <w:ind w:firstLine="567"/>
        <w:jc w:val="both"/>
        <w:rPr>
          <w:rFonts w:ascii="Times New Roman" w:hAnsi="Times New Roman" w:cs="Times New Roman"/>
          <w:sz w:val="28"/>
          <w:szCs w:val="28"/>
        </w:rPr>
      </w:pPr>
      <w:proofErr w:type="gramStart"/>
      <w:r w:rsidRPr="00A74581">
        <w:rPr>
          <w:rFonts w:ascii="Times New Roman" w:hAnsi="Times New Roman" w:cs="Times New Roman"/>
          <w:sz w:val="28"/>
          <w:szCs w:val="28"/>
        </w:rPr>
        <w:t>включение в трудовой договор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w:t>
      </w:r>
      <w:r>
        <w:rPr>
          <w:rFonts w:ascii="Times New Roman" w:hAnsi="Times New Roman" w:cs="Times New Roman"/>
          <w:sz w:val="28"/>
          <w:szCs w:val="28"/>
        </w:rPr>
        <w:t>держащими нормы трудового права</w:t>
      </w:r>
      <w:r w:rsidRPr="00B967E4">
        <w:rPr>
          <w:rFonts w:ascii="Times New Roman" w:hAnsi="Times New Roman" w:cs="Times New Roman"/>
          <w:sz w:val="28"/>
          <w:szCs w:val="28"/>
        </w:rPr>
        <w:t>.</w:t>
      </w:r>
      <w:proofErr w:type="gramEnd"/>
    </w:p>
    <w:p w:rsidR="00CE3C5D" w:rsidRPr="00A7458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Таким образом, выявление в тексте трудового договора с работником </w:t>
      </w:r>
      <w:r>
        <w:rPr>
          <w:rFonts w:ascii="Times New Roman" w:hAnsi="Times New Roman" w:cs="Times New Roman"/>
          <w:sz w:val="28"/>
          <w:szCs w:val="28"/>
        </w:rPr>
        <w:t xml:space="preserve">даже незначительного </w:t>
      </w:r>
      <w:r w:rsidRPr="00A74581">
        <w:rPr>
          <w:rFonts w:ascii="Times New Roman" w:hAnsi="Times New Roman" w:cs="Times New Roman"/>
          <w:sz w:val="28"/>
          <w:szCs w:val="28"/>
        </w:rPr>
        <w:t xml:space="preserve">несоответствия трудовому законодательству может повлечь привлечение работодателя к административной ответственности и автоматическое внесение в реестр работодателей, у которых были выявлены факты нелегальной занятости. </w:t>
      </w:r>
    </w:p>
    <w:p w:rsidR="00CE3C5D" w:rsidRPr="00A74581" w:rsidRDefault="00CE3C5D" w:rsidP="00CE3C5D">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мнению ТПП РФ,</w:t>
      </w:r>
      <w:r w:rsidRPr="00A74581">
        <w:rPr>
          <w:rFonts w:ascii="Times New Roman" w:hAnsi="Times New Roman" w:cs="Times New Roman"/>
          <w:sz w:val="28"/>
          <w:szCs w:val="28"/>
        </w:rPr>
        <w:t xml:space="preserve"> отдельные нарушения, допущенные работодателем в трудовом договоре с работником, не могут приравнивать</w:t>
      </w:r>
      <w:r>
        <w:rPr>
          <w:rFonts w:ascii="Times New Roman" w:hAnsi="Times New Roman" w:cs="Times New Roman"/>
          <w:sz w:val="28"/>
          <w:szCs w:val="28"/>
        </w:rPr>
        <w:t xml:space="preserve">ся к нелегальной занятости. Этот вывод </w:t>
      </w:r>
      <w:r w:rsidRPr="00A74581">
        <w:rPr>
          <w:rFonts w:ascii="Times New Roman" w:hAnsi="Times New Roman" w:cs="Times New Roman"/>
          <w:sz w:val="28"/>
          <w:szCs w:val="28"/>
        </w:rPr>
        <w:t xml:space="preserve">следует из части 3 статьи 57 ТК РФ, согласно которой отсутствие в трудовом договоре каких-либо обязательных сведений или условий, предусмотренных данной статьей, не является основанием для признания трудового договора незаключенным или </w:t>
      </w:r>
      <w:r>
        <w:rPr>
          <w:rFonts w:ascii="Times New Roman" w:hAnsi="Times New Roman" w:cs="Times New Roman"/>
          <w:sz w:val="28"/>
          <w:szCs w:val="28"/>
        </w:rPr>
        <w:t xml:space="preserve">для </w:t>
      </w:r>
      <w:r w:rsidRPr="00A74581">
        <w:rPr>
          <w:rFonts w:ascii="Times New Roman" w:hAnsi="Times New Roman" w:cs="Times New Roman"/>
          <w:sz w:val="28"/>
          <w:szCs w:val="28"/>
        </w:rPr>
        <w:t>его расторжения.</w:t>
      </w:r>
    </w:p>
    <w:p w:rsidR="00CE3C5D" w:rsidRPr="00A7458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Палата предлагает </w:t>
      </w:r>
      <w:r>
        <w:rPr>
          <w:rFonts w:ascii="Times New Roman" w:hAnsi="Times New Roman" w:cs="Times New Roman"/>
          <w:sz w:val="28"/>
          <w:szCs w:val="28"/>
        </w:rPr>
        <w:t xml:space="preserve">также </w:t>
      </w:r>
      <w:r w:rsidRPr="00A74581">
        <w:rPr>
          <w:rFonts w:ascii="Times New Roman" w:hAnsi="Times New Roman" w:cs="Times New Roman"/>
          <w:sz w:val="28"/>
          <w:szCs w:val="28"/>
        </w:rPr>
        <w:t>исключить критерий «ненадлежащего оформления трудового договора» из перечня оснований для включения работодателя в реестр.</w:t>
      </w:r>
    </w:p>
    <w:p w:rsidR="00CE3C5D"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Наряду с этим</w:t>
      </w:r>
      <w:r>
        <w:rPr>
          <w:rFonts w:ascii="Times New Roman" w:hAnsi="Times New Roman" w:cs="Times New Roman"/>
          <w:sz w:val="28"/>
          <w:szCs w:val="28"/>
        </w:rPr>
        <w:t>, по мнению Палаты,</w:t>
      </w:r>
      <w:r w:rsidRPr="00A74581">
        <w:rPr>
          <w:rFonts w:ascii="Times New Roman" w:hAnsi="Times New Roman" w:cs="Times New Roman"/>
          <w:sz w:val="28"/>
          <w:szCs w:val="28"/>
        </w:rPr>
        <w:t xml:space="preserve"> целесообразно предусмотреть включение компании в реестр только за повторное нарушение в виде заключения гражданско-правового договора, фактически регулирующего трудовые отношения. </w:t>
      </w:r>
    </w:p>
    <w:p w:rsidR="00CE3C5D"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 xml:space="preserve">Внесение работодателей в реестр в указанных случаях, по мнению ТПП РФ, способно привести к неоправданному увеличению </w:t>
      </w:r>
      <w:r>
        <w:rPr>
          <w:rFonts w:ascii="Times New Roman" w:hAnsi="Times New Roman" w:cs="Times New Roman"/>
          <w:sz w:val="28"/>
          <w:szCs w:val="28"/>
        </w:rPr>
        <w:t xml:space="preserve">их </w:t>
      </w:r>
      <w:r w:rsidRPr="00A74581">
        <w:rPr>
          <w:rFonts w:ascii="Times New Roman" w:hAnsi="Times New Roman" w:cs="Times New Roman"/>
          <w:sz w:val="28"/>
          <w:szCs w:val="28"/>
        </w:rPr>
        <w:t xml:space="preserve">числа и </w:t>
      </w:r>
      <w:proofErr w:type="spellStart"/>
      <w:r w:rsidRPr="00A74581">
        <w:rPr>
          <w:rFonts w:ascii="Times New Roman" w:hAnsi="Times New Roman" w:cs="Times New Roman"/>
          <w:sz w:val="28"/>
          <w:szCs w:val="28"/>
        </w:rPr>
        <w:t>репутационным</w:t>
      </w:r>
      <w:proofErr w:type="spellEnd"/>
      <w:r w:rsidRPr="00A74581">
        <w:rPr>
          <w:rFonts w:ascii="Times New Roman" w:hAnsi="Times New Roman" w:cs="Times New Roman"/>
          <w:sz w:val="28"/>
          <w:szCs w:val="28"/>
        </w:rPr>
        <w:t xml:space="preserve"> рискам.</w:t>
      </w:r>
    </w:p>
    <w:p w:rsidR="00CE3C5D" w:rsidRPr="00A74581" w:rsidRDefault="00CE3C5D" w:rsidP="00CE3C5D">
      <w:pPr>
        <w:spacing w:after="0"/>
        <w:ind w:firstLine="567"/>
        <w:jc w:val="both"/>
        <w:rPr>
          <w:rFonts w:ascii="Times New Roman" w:hAnsi="Times New Roman" w:cs="Times New Roman"/>
          <w:sz w:val="28"/>
          <w:szCs w:val="28"/>
        </w:rPr>
      </w:pPr>
    </w:p>
    <w:p w:rsidR="00CE3C5D" w:rsidRPr="00A74581" w:rsidRDefault="00CE3C5D" w:rsidP="00CE3C5D">
      <w:pPr>
        <w:spacing w:after="0"/>
        <w:ind w:firstLine="567"/>
        <w:jc w:val="center"/>
        <w:rPr>
          <w:rFonts w:ascii="Times New Roman" w:eastAsia="Times New Roman" w:hAnsi="Times New Roman" w:cs="Times New Roman"/>
          <w:b/>
          <w:sz w:val="28"/>
          <w:szCs w:val="28"/>
          <w:lang w:eastAsia="ru-RU"/>
        </w:rPr>
      </w:pPr>
      <w:r w:rsidRPr="00A74581">
        <w:rPr>
          <w:rFonts w:ascii="Times New Roman" w:eastAsia="Times New Roman" w:hAnsi="Times New Roman" w:cs="Times New Roman"/>
          <w:b/>
          <w:sz w:val="28"/>
          <w:szCs w:val="28"/>
          <w:lang w:eastAsia="ru-RU"/>
        </w:rPr>
        <w:t xml:space="preserve">Предприниматели получат право уплачивать половину штрафа за правонарушения, выявленные в ходе </w:t>
      </w:r>
    </w:p>
    <w:p w:rsidR="00CE3C5D" w:rsidRPr="00A74581" w:rsidRDefault="00CE3C5D" w:rsidP="00CE3C5D">
      <w:pPr>
        <w:spacing w:after="0"/>
        <w:ind w:firstLine="567"/>
        <w:jc w:val="center"/>
        <w:rPr>
          <w:rFonts w:ascii="Times New Roman" w:eastAsiaTheme="minorEastAsia" w:hAnsi="Times New Roman" w:cs="Times New Roman"/>
          <w:b/>
          <w:bCs/>
          <w:sz w:val="28"/>
          <w:szCs w:val="28"/>
          <w:lang w:eastAsia="ja-JP"/>
        </w:rPr>
      </w:pPr>
      <w:r w:rsidRPr="00A74581">
        <w:rPr>
          <w:rFonts w:ascii="Times New Roman" w:eastAsiaTheme="minorEastAsia" w:hAnsi="Times New Roman" w:cs="Times New Roman"/>
          <w:b/>
          <w:bCs/>
          <w:sz w:val="28"/>
          <w:szCs w:val="28"/>
          <w:lang w:eastAsia="ja-JP"/>
        </w:rPr>
        <w:t>любого вида государственного контроля (надзора)</w:t>
      </w:r>
    </w:p>
    <w:p w:rsidR="00CE3C5D" w:rsidRPr="00A74581" w:rsidRDefault="00CE3C5D" w:rsidP="00CE3C5D">
      <w:pPr>
        <w:spacing w:after="0"/>
        <w:ind w:firstLine="567"/>
        <w:jc w:val="center"/>
        <w:rPr>
          <w:rFonts w:ascii="Times New Roman" w:eastAsia="Times New Roman" w:hAnsi="Times New Roman" w:cs="Times New Roman"/>
          <w:b/>
          <w:sz w:val="28"/>
          <w:szCs w:val="28"/>
          <w:lang w:eastAsia="ru-RU"/>
        </w:rPr>
      </w:pPr>
    </w:p>
    <w:p w:rsidR="00CE3C5D" w:rsidRDefault="00CE3C5D" w:rsidP="00CE3C5D">
      <w:pPr>
        <w:spacing w:after="0"/>
        <w:ind w:firstLine="567"/>
        <w:jc w:val="both"/>
        <w:rPr>
          <w:rFonts w:ascii="Times New Roman" w:eastAsiaTheme="minorEastAsia" w:hAnsi="Times New Roman" w:cs="Times New Roman"/>
          <w:bCs/>
          <w:sz w:val="28"/>
          <w:szCs w:val="28"/>
          <w:lang w:eastAsia="ja-JP"/>
        </w:rPr>
      </w:pPr>
      <w:r w:rsidRPr="00A74581">
        <w:rPr>
          <w:rFonts w:ascii="Times New Roman" w:eastAsiaTheme="minorEastAsia" w:hAnsi="Times New Roman" w:cs="Times New Roman"/>
          <w:bCs/>
          <w:sz w:val="28"/>
          <w:szCs w:val="28"/>
          <w:lang w:eastAsia="ja-JP"/>
        </w:rPr>
        <w:t xml:space="preserve">Торгово-промышленной палатой Российской Федерации поддержан </w:t>
      </w:r>
      <w:r>
        <w:rPr>
          <w:rFonts w:ascii="Times New Roman" w:eastAsiaTheme="minorEastAsia" w:hAnsi="Times New Roman" w:cs="Times New Roman"/>
          <w:bCs/>
          <w:sz w:val="28"/>
          <w:szCs w:val="28"/>
          <w:lang w:eastAsia="ja-JP"/>
        </w:rPr>
        <w:t xml:space="preserve">важный для бизнеса </w:t>
      </w:r>
      <w:r w:rsidRPr="00A74581">
        <w:rPr>
          <w:rFonts w:ascii="Times New Roman" w:eastAsiaTheme="minorEastAsia" w:hAnsi="Times New Roman" w:cs="Times New Roman"/>
          <w:bCs/>
          <w:sz w:val="28"/>
          <w:szCs w:val="28"/>
          <w:lang w:eastAsia="ja-JP"/>
        </w:rPr>
        <w:t xml:space="preserve">проект федерального закона «О внесении изменения в статью 32.2 Кодекса Российской Федерации об административных правонарушениях», разработанный Минюстом России </w:t>
      </w:r>
    </w:p>
    <w:p w:rsidR="00CE3C5D" w:rsidRDefault="00CE3C5D" w:rsidP="00CE3C5D">
      <w:pPr>
        <w:spacing w:after="0"/>
        <w:ind w:firstLine="567"/>
        <w:jc w:val="both"/>
        <w:rPr>
          <w:rFonts w:ascii="Times New Roman" w:eastAsiaTheme="minorEastAsia" w:hAnsi="Times New Roman" w:cs="Times New Roman"/>
          <w:bCs/>
          <w:sz w:val="28"/>
          <w:szCs w:val="28"/>
          <w:lang w:eastAsia="ja-JP"/>
        </w:rPr>
      </w:pPr>
      <w:r w:rsidRPr="00A74581">
        <w:rPr>
          <w:rFonts w:ascii="Times New Roman" w:eastAsiaTheme="minorEastAsia" w:hAnsi="Times New Roman" w:cs="Times New Roman"/>
          <w:bCs/>
          <w:sz w:val="28"/>
          <w:szCs w:val="28"/>
          <w:lang w:eastAsia="ja-JP"/>
        </w:rPr>
        <w:t>Законопроектом предлагается уточнить положения КоАП РФ, предусмотрев льготный порядок уплаты административного штрафа (50% в течение 20 дней после вынесения соответствующего решения) в отношении правонарушений, выражающихся в несоблюдении требований, связанных с осуществлением предпринимательской и иной экономической деятельности, которое может быть установлено в рамках любого вида государственного контроля (над</w:t>
      </w:r>
      <w:r>
        <w:rPr>
          <w:rFonts w:ascii="Times New Roman" w:eastAsiaTheme="minorEastAsia" w:hAnsi="Times New Roman" w:cs="Times New Roman"/>
          <w:bCs/>
          <w:sz w:val="28"/>
          <w:szCs w:val="28"/>
          <w:lang w:eastAsia="ja-JP"/>
        </w:rPr>
        <w:t xml:space="preserve">зора), муниципального контроля. </w:t>
      </w:r>
    </w:p>
    <w:p w:rsidR="00CE3C5D" w:rsidRPr="00A74581" w:rsidRDefault="00CE3C5D" w:rsidP="00CE3C5D">
      <w:pPr>
        <w:spacing w:after="0"/>
        <w:ind w:firstLine="567"/>
        <w:jc w:val="both"/>
        <w:rPr>
          <w:rFonts w:ascii="Times New Roman" w:eastAsiaTheme="minorEastAsia" w:hAnsi="Times New Roman" w:cs="Times New Roman"/>
          <w:bCs/>
          <w:sz w:val="28"/>
          <w:szCs w:val="28"/>
          <w:lang w:eastAsia="ja-JP"/>
        </w:rPr>
      </w:pPr>
      <w:r>
        <w:rPr>
          <w:rFonts w:ascii="Times New Roman" w:eastAsiaTheme="minorEastAsia" w:hAnsi="Times New Roman" w:cs="Times New Roman"/>
          <w:bCs/>
          <w:sz w:val="28"/>
          <w:szCs w:val="28"/>
          <w:lang w:eastAsia="ja-JP"/>
        </w:rPr>
        <w:t>В настоящее время законопроект проходит процедуру оценки регулирующего воздействия.</w:t>
      </w:r>
    </w:p>
    <w:p w:rsidR="00CE3C5D" w:rsidRPr="00BE347D" w:rsidRDefault="00CE3C5D" w:rsidP="00CE3C5D">
      <w:pPr>
        <w:spacing w:after="0"/>
        <w:ind w:firstLine="567"/>
        <w:jc w:val="center"/>
        <w:rPr>
          <w:rFonts w:ascii="Times New Roman" w:eastAsia="Times New Roman" w:hAnsi="Times New Roman" w:cs="Times New Roman"/>
          <w:b/>
          <w:sz w:val="28"/>
          <w:szCs w:val="28"/>
          <w:lang w:eastAsia="ru-RU"/>
        </w:rPr>
      </w:pPr>
    </w:p>
    <w:p w:rsidR="00CE3C5D" w:rsidRPr="00A74581" w:rsidRDefault="00CE3C5D" w:rsidP="00CE3C5D">
      <w:pPr>
        <w:autoSpaceDE w:val="0"/>
        <w:autoSpaceDN w:val="0"/>
        <w:adjustRightInd w:val="0"/>
        <w:spacing w:after="0"/>
        <w:ind w:firstLine="567"/>
        <w:jc w:val="center"/>
        <w:rPr>
          <w:rFonts w:ascii="Times New Roman" w:eastAsia="Times New Roman" w:hAnsi="Times New Roman" w:cs="Times New Roman"/>
          <w:b/>
          <w:sz w:val="28"/>
          <w:szCs w:val="28"/>
          <w:lang w:eastAsia="ru-RU"/>
        </w:rPr>
      </w:pPr>
      <w:r w:rsidRPr="00A74581">
        <w:rPr>
          <w:rFonts w:ascii="Times New Roman" w:eastAsia="Times New Roman" w:hAnsi="Times New Roman" w:cs="Times New Roman"/>
          <w:b/>
          <w:sz w:val="28"/>
          <w:szCs w:val="28"/>
          <w:lang w:eastAsia="ru-RU"/>
        </w:rPr>
        <w:t xml:space="preserve">Состоялось </w:t>
      </w:r>
      <w:r w:rsidRPr="009A5F6E">
        <w:rPr>
          <w:rFonts w:ascii="Times New Roman" w:eastAsia="Times New Roman" w:hAnsi="Times New Roman" w:cs="Times New Roman"/>
          <w:b/>
          <w:sz w:val="28"/>
          <w:szCs w:val="28"/>
          <w:lang w:eastAsia="ru-RU"/>
        </w:rPr>
        <w:t xml:space="preserve">первое </w:t>
      </w:r>
      <w:r w:rsidRPr="00A74581">
        <w:rPr>
          <w:rFonts w:ascii="Times New Roman" w:eastAsia="Times New Roman" w:hAnsi="Times New Roman" w:cs="Times New Roman"/>
          <w:b/>
          <w:sz w:val="28"/>
          <w:szCs w:val="28"/>
          <w:lang w:eastAsia="ru-RU"/>
        </w:rPr>
        <w:t>заседание рабочей группы по международному налогообложению</w:t>
      </w:r>
    </w:p>
    <w:p w:rsidR="00CE3C5D" w:rsidRPr="00A74581" w:rsidRDefault="00CE3C5D" w:rsidP="00CE3C5D">
      <w:pPr>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CE3C5D" w:rsidRPr="00A74581" w:rsidRDefault="00CE3C5D" w:rsidP="00CE3C5D">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4 сентября в ТПП РФ состоялось первое заседание рабочей группы по международному налогообложению Экспертного совета по совершенствованию налогового законодательства и правоприменительной практики. В мероприятии, проводимом в очном и в онлайн формате, приняли участие более 30 представителей бизнеса - участников рабочей группы.</w:t>
      </w:r>
    </w:p>
    <w:p w:rsidR="00CE3C5D" w:rsidRPr="00A74581" w:rsidRDefault="00CE3C5D" w:rsidP="00CE3C5D">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 xml:space="preserve">Ключевыми направлениями деятельности рабочей группы будет являться формирование позиции </w:t>
      </w:r>
      <w:proofErr w:type="gramStart"/>
      <w:r w:rsidRPr="00A74581">
        <w:rPr>
          <w:rFonts w:ascii="Times New Roman" w:eastAsia="Times New Roman" w:hAnsi="Times New Roman" w:cs="Times New Roman"/>
          <w:sz w:val="28"/>
          <w:szCs w:val="28"/>
          <w:lang w:eastAsia="ru-RU"/>
        </w:rPr>
        <w:t>бизнес-сообщества</w:t>
      </w:r>
      <w:proofErr w:type="gramEnd"/>
      <w:r w:rsidRPr="00A74581">
        <w:rPr>
          <w:rFonts w:ascii="Times New Roman" w:eastAsia="Times New Roman" w:hAnsi="Times New Roman" w:cs="Times New Roman"/>
          <w:sz w:val="28"/>
          <w:szCs w:val="28"/>
          <w:lang w:eastAsia="ru-RU"/>
        </w:rPr>
        <w:t xml:space="preserve"> по значимым вопросам международного налогообложения и рассмотрение практических сложностей в части налогообложения в отдельных странах.</w:t>
      </w:r>
    </w:p>
    <w:p w:rsidR="00CE3C5D" w:rsidRDefault="00CE3C5D" w:rsidP="00CE3C5D">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 xml:space="preserve">На заседании </w:t>
      </w:r>
      <w:r>
        <w:rPr>
          <w:rFonts w:ascii="Times New Roman" w:eastAsia="Times New Roman" w:hAnsi="Times New Roman" w:cs="Times New Roman"/>
          <w:sz w:val="28"/>
          <w:szCs w:val="28"/>
          <w:lang w:eastAsia="ru-RU"/>
        </w:rPr>
        <w:t>были обсуждены вопросы</w:t>
      </w:r>
      <w:r w:rsidRPr="00A74581">
        <w:rPr>
          <w:rFonts w:ascii="Times New Roman" w:eastAsia="Times New Roman" w:hAnsi="Times New Roman" w:cs="Times New Roman"/>
          <w:sz w:val="28"/>
          <w:szCs w:val="28"/>
          <w:lang w:eastAsia="ru-RU"/>
        </w:rPr>
        <w:t xml:space="preserve"> налогообложени</w:t>
      </w:r>
      <w:r>
        <w:rPr>
          <w:rFonts w:ascii="Times New Roman" w:eastAsia="Times New Roman" w:hAnsi="Times New Roman" w:cs="Times New Roman"/>
          <w:sz w:val="28"/>
          <w:szCs w:val="28"/>
          <w:lang w:eastAsia="ru-RU"/>
        </w:rPr>
        <w:t>я</w:t>
      </w:r>
      <w:r w:rsidRPr="00A74581">
        <w:rPr>
          <w:rFonts w:ascii="Times New Roman" w:eastAsia="Times New Roman" w:hAnsi="Times New Roman" w:cs="Times New Roman"/>
          <w:sz w:val="28"/>
          <w:szCs w:val="28"/>
          <w:lang w:eastAsia="ru-RU"/>
        </w:rPr>
        <w:t xml:space="preserve"> контролируемых иностранных компаний (КИК), специальны</w:t>
      </w:r>
      <w:r>
        <w:rPr>
          <w:rFonts w:ascii="Times New Roman" w:eastAsia="Times New Roman" w:hAnsi="Times New Roman" w:cs="Times New Roman"/>
          <w:sz w:val="28"/>
          <w:szCs w:val="28"/>
          <w:lang w:eastAsia="ru-RU"/>
        </w:rPr>
        <w:t>х</w:t>
      </w:r>
      <w:r w:rsidRPr="00A74581">
        <w:rPr>
          <w:rFonts w:ascii="Times New Roman" w:eastAsia="Times New Roman" w:hAnsi="Times New Roman" w:cs="Times New Roman"/>
          <w:sz w:val="28"/>
          <w:szCs w:val="28"/>
          <w:lang w:eastAsia="ru-RU"/>
        </w:rPr>
        <w:t xml:space="preserve"> налоговы</w:t>
      </w:r>
      <w:r>
        <w:rPr>
          <w:rFonts w:ascii="Times New Roman" w:eastAsia="Times New Roman" w:hAnsi="Times New Roman" w:cs="Times New Roman"/>
          <w:sz w:val="28"/>
          <w:szCs w:val="28"/>
          <w:lang w:eastAsia="ru-RU"/>
        </w:rPr>
        <w:t>х</w:t>
      </w:r>
      <w:r w:rsidRPr="00A74581">
        <w:rPr>
          <w:rFonts w:ascii="Times New Roman" w:eastAsia="Times New Roman" w:hAnsi="Times New Roman" w:cs="Times New Roman"/>
          <w:sz w:val="28"/>
          <w:szCs w:val="28"/>
          <w:lang w:eastAsia="ru-RU"/>
        </w:rPr>
        <w:t xml:space="preserve"> режим</w:t>
      </w:r>
      <w:r>
        <w:rPr>
          <w:rFonts w:ascii="Times New Roman" w:eastAsia="Times New Roman" w:hAnsi="Times New Roman" w:cs="Times New Roman"/>
          <w:sz w:val="28"/>
          <w:szCs w:val="28"/>
          <w:lang w:eastAsia="ru-RU"/>
        </w:rPr>
        <w:t>ов</w:t>
      </w:r>
      <w:r w:rsidRPr="00A74581">
        <w:rPr>
          <w:rFonts w:ascii="Times New Roman" w:eastAsia="Times New Roman" w:hAnsi="Times New Roman" w:cs="Times New Roman"/>
          <w:sz w:val="28"/>
          <w:szCs w:val="28"/>
          <w:lang w:eastAsia="ru-RU"/>
        </w:rPr>
        <w:t xml:space="preserve"> для </w:t>
      </w:r>
      <w:proofErr w:type="spellStart"/>
      <w:r w:rsidRPr="00A74581">
        <w:rPr>
          <w:rFonts w:ascii="Times New Roman" w:eastAsia="Times New Roman" w:hAnsi="Times New Roman" w:cs="Times New Roman"/>
          <w:sz w:val="28"/>
          <w:szCs w:val="28"/>
          <w:lang w:eastAsia="ru-RU"/>
        </w:rPr>
        <w:t>редомицилируемых</w:t>
      </w:r>
      <w:proofErr w:type="spellEnd"/>
      <w:r w:rsidRPr="00A74581">
        <w:rPr>
          <w:rFonts w:ascii="Times New Roman" w:eastAsia="Times New Roman" w:hAnsi="Times New Roman" w:cs="Times New Roman"/>
          <w:sz w:val="28"/>
          <w:szCs w:val="28"/>
          <w:lang w:eastAsia="ru-RU"/>
        </w:rPr>
        <w:t xml:space="preserve"> компаний, налоговы</w:t>
      </w:r>
      <w:r>
        <w:rPr>
          <w:rFonts w:ascii="Times New Roman" w:eastAsia="Times New Roman" w:hAnsi="Times New Roman" w:cs="Times New Roman"/>
          <w:sz w:val="28"/>
          <w:szCs w:val="28"/>
          <w:lang w:eastAsia="ru-RU"/>
        </w:rPr>
        <w:t>е</w:t>
      </w:r>
      <w:r w:rsidRPr="00A74581">
        <w:rPr>
          <w:rFonts w:ascii="Times New Roman" w:eastAsia="Times New Roman" w:hAnsi="Times New Roman" w:cs="Times New Roman"/>
          <w:sz w:val="28"/>
          <w:szCs w:val="28"/>
          <w:lang w:eastAsia="ru-RU"/>
        </w:rPr>
        <w:t xml:space="preserve"> последствия прекращения деятельности иностранных компаний в России, применение дей</w:t>
      </w:r>
      <w:r>
        <w:rPr>
          <w:rFonts w:ascii="Times New Roman" w:eastAsia="Times New Roman" w:hAnsi="Times New Roman" w:cs="Times New Roman"/>
          <w:sz w:val="28"/>
          <w:szCs w:val="28"/>
          <w:lang w:eastAsia="ru-RU"/>
        </w:rPr>
        <w:t xml:space="preserve">ствующих соглашений об </w:t>
      </w:r>
      <w:proofErr w:type="spellStart"/>
      <w:r>
        <w:rPr>
          <w:rFonts w:ascii="Times New Roman" w:eastAsia="Times New Roman" w:hAnsi="Times New Roman" w:cs="Times New Roman"/>
          <w:sz w:val="28"/>
          <w:szCs w:val="28"/>
          <w:lang w:eastAsia="ru-RU"/>
        </w:rPr>
        <w:t>избежании</w:t>
      </w:r>
      <w:proofErr w:type="spellEnd"/>
      <w:r w:rsidRPr="00A74581">
        <w:rPr>
          <w:rFonts w:ascii="Times New Roman" w:eastAsia="Times New Roman" w:hAnsi="Times New Roman" w:cs="Times New Roman"/>
          <w:sz w:val="28"/>
          <w:szCs w:val="28"/>
          <w:lang w:eastAsia="ru-RU"/>
        </w:rPr>
        <w:t xml:space="preserve"> двойного налогообложения, трансфертное ценообразование в сделках с уч</w:t>
      </w:r>
      <w:r>
        <w:rPr>
          <w:rFonts w:ascii="Times New Roman" w:eastAsia="Times New Roman" w:hAnsi="Times New Roman" w:cs="Times New Roman"/>
          <w:sz w:val="28"/>
          <w:szCs w:val="28"/>
          <w:lang w:eastAsia="ru-RU"/>
        </w:rPr>
        <w:t>астием иностранных организаций и др.</w:t>
      </w:r>
    </w:p>
    <w:p w:rsidR="00CE3C5D" w:rsidRPr="00A74581" w:rsidRDefault="00CE3C5D" w:rsidP="00CE3C5D">
      <w:pPr>
        <w:autoSpaceDE w:val="0"/>
        <w:autoSpaceDN w:val="0"/>
        <w:adjustRightInd w:val="0"/>
        <w:spacing w:after="0"/>
        <w:ind w:firstLine="567"/>
        <w:jc w:val="both"/>
        <w:rPr>
          <w:rFonts w:ascii="Times New Roman" w:eastAsia="Times New Roman" w:hAnsi="Times New Roman" w:cs="Times New Roman"/>
          <w:sz w:val="28"/>
          <w:szCs w:val="28"/>
          <w:lang w:eastAsia="ru-RU"/>
        </w:rPr>
      </w:pPr>
      <w:proofErr w:type="gramStart"/>
      <w:r w:rsidRPr="00A74581">
        <w:rPr>
          <w:rFonts w:ascii="Times New Roman" w:eastAsia="Times New Roman" w:hAnsi="Times New Roman" w:cs="Times New Roman"/>
          <w:sz w:val="28"/>
          <w:szCs w:val="28"/>
          <w:lang w:eastAsia="ru-RU"/>
        </w:rPr>
        <w:t xml:space="preserve">Представленный перечень тем </w:t>
      </w:r>
      <w:r>
        <w:rPr>
          <w:rFonts w:ascii="Times New Roman" w:eastAsia="Times New Roman" w:hAnsi="Times New Roman" w:cs="Times New Roman"/>
          <w:sz w:val="28"/>
          <w:szCs w:val="28"/>
          <w:lang w:eastAsia="ru-RU"/>
        </w:rPr>
        <w:t>б</w:t>
      </w:r>
      <w:r w:rsidRPr="00A74581">
        <w:rPr>
          <w:rFonts w:ascii="Times New Roman" w:eastAsia="Times New Roman" w:hAnsi="Times New Roman" w:cs="Times New Roman"/>
          <w:sz w:val="28"/>
          <w:szCs w:val="28"/>
          <w:lang w:eastAsia="ru-RU"/>
        </w:rPr>
        <w:t>ыло предложено дополнить темой</w:t>
      </w:r>
      <w:r>
        <w:rPr>
          <w:rFonts w:ascii="Times New Roman" w:eastAsia="Times New Roman" w:hAnsi="Times New Roman" w:cs="Times New Roman"/>
          <w:sz w:val="28"/>
          <w:szCs w:val="28"/>
          <w:lang w:eastAsia="ru-RU"/>
        </w:rPr>
        <w:t>,</w:t>
      </w:r>
      <w:r w:rsidRPr="00A745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касающейся</w:t>
      </w:r>
      <w:r w:rsidRPr="00A74581">
        <w:rPr>
          <w:rFonts w:ascii="Times New Roman" w:eastAsia="Times New Roman" w:hAnsi="Times New Roman" w:cs="Times New Roman"/>
          <w:sz w:val="28"/>
          <w:szCs w:val="28"/>
          <w:lang w:eastAsia="ru-RU"/>
        </w:rPr>
        <w:t xml:space="preserve"> налогообложени</w:t>
      </w:r>
      <w:r>
        <w:rPr>
          <w:rFonts w:ascii="Times New Roman" w:eastAsia="Times New Roman" w:hAnsi="Times New Roman" w:cs="Times New Roman"/>
          <w:sz w:val="28"/>
          <w:szCs w:val="28"/>
          <w:lang w:eastAsia="ru-RU"/>
        </w:rPr>
        <w:t>я</w:t>
      </w:r>
      <w:r w:rsidRPr="00A74581">
        <w:rPr>
          <w:rFonts w:ascii="Times New Roman" w:eastAsia="Times New Roman" w:hAnsi="Times New Roman" w:cs="Times New Roman"/>
          <w:sz w:val="28"/>
          <w:szCs w:val="28"/>
          <w:lang w:eastAsia="ru-RU"/>
        </w:rPr>
        <w:t xml:space="preserve"> прощения задолженности и безвозмездно </w:t>
      </w:r>
      <w:r w:rsidRPr="00A74581">
        <w:rPr>
          <w:rFonts w:ascii="Times New Roman" w:eastAsia="Times New Roman" w:hAnsi="Times New Roman" w:cs="Times New Roman"/>
          <w:sz w:val="28"/>
          <w:szCs w:val="28"/>
          <w:lang w:eastAsia="ru-RU"/>
        </w:rPr>
        <w:lastRenderedPageBreak/>
        <w:t>полученного имущества по долгам не только иностранной материнской компании, но и по долгам прочих иностранных компаний, а также рассмотреть тему налогообложения прощения долгов для физических лиц в случае введения санкций, а также по долгам</w:t>
      </w:r>
      <w:r>
        <w:rPr>
          <w:rFonts w:ascii="Times New Roman" w:eastAsia="Times New Roman" w:hAnsi="Times New Roman" w:cs="Times New Roman"/>
          <w:sz w:val="28"/>
          <w:szCs w:val="28"/>
          <w:lang w:eastAsia="ru-RU"/>
        </w:rPr>
        <w:t>,</w:t>
      </w:r>
      <w:r w:rsidRPr="00A74581">
        <w:rPr>
          <w:rFonts w:ascii="Times New Roman" w:eastAsia="Times New Roman" w:hAnsi="Times New Roman" w:cs="Times New Roman"/>
          <w:sz w:val="28"/>
          <w:szCs w:val="28"/>
          <w:lang w:eastAsia="ru-RU"/>
        </w:rPr>
        <w:t xml:space="preserve"> номинированным в иностранной валюте.</w:t>
      </w:r>
      <w:proofErr w:type="gramEnd"/>
    </w:p>
    <w:p w:rsidR="00CE3C5D" w:rsidRPr="00A74581" w:rsidRDefault="00CE3C5D" w:rsidP="00CE3C5D">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 xml:space="preserve">Руководитель рабочей группы Сергей </w:t>
      </w:r>
      <w:proofErr w:type="spellStart"/>
      <w:r w:rsidRPr="00A74581">
        <w:rPr>
          <w:rFonts w:ascii="Times New Roman" w:eastAsia="Times New Roman" w:hAnsi="Times New Roman" w:cs="Times New Roman"/>
          <w:sz w:val="28"/>
          <w:szCs w:val="28"/>
          <w:lang w:eastAsia="ru-RU"/>
        </w:rPr>
        <w:t>Щелкалин</w:t>
      </w:r>
      <w:proofErr w:type="spellEnd"/>
      <w:r w:rsidRPr="00A74581">
        <w:rPr>
          <w:rFonts w:ascii="Times New Roman" w:eastAsia="Times New Roman" w:hAnsi="Times New Roman" w:cs="Times New Roman"/>
          <w:sz w:val="28"/>
          <w:szCs w:val="28"/>
          <w:lang w:eastAsia="ru-RU"/>
        </w:rPr>
        <w:t xml:space="preserve"> отметил, что создаваемая площадка рабочей группы призвана аккумулировать актуальные вопросы и мнения представителей бизнеса и выявить пути решения проблемных вопросов.</w:t>
      </w:r>
    </w:p>
    <w:p w:rsidR="00CE3C5D" w:rsidRPr="00A74581" w:rsidRDefault="00CE3C5D" w:rsidP="00CE3C5D">
      <w:pPr>
        <w:spacing w:after="0"/>
        <w:ind w:firstLine="567"/>
        <w:jc w:val="both"/>
        <w:rPr>
          <w:rFonts w:ascii="Times New Roman" w:eastAsia="Times New Roman" w:hAnsi="Times New Roman" w:cs="Times New Roman"/>
          <w:sz w:val="28"/>
          <w:szCs w:val="28"/>
          <w:lang w:eastAsia="ru-RU"/>
        </w:rPr>
      </w:pPr>
    </w:p>
    <w:p w:rsidR="00CE3C5D" w:rsidRPr="00A74581" w:rsidRDefault="00CE3C5D" w:rsidP="00CE3C5D">
      <w:pPr>
        <w:spacing w:after="0"/>
        <w:ind w:firstLine="567"/>
        <w:jc w:val="both"/>
        <w:rPr>
          <w:rFonts w:ascii="Times New Roman" w:hAnsi="Times New Roman" w:cs="Times New Roman"/>
          <w:b/>
          <w:bCs/>
          <w:sz w:val="28"/>
          <w:szCs w:val="28"/>
        </w:rPr>
      </w:pPr>
      <w:r w:rsidRPr="00A74581">
        <w:rPr>
          <w:rFonts w:ascii="Times New Roman" w:eastAsia="Calibri" w:hAnsi="Times New Roman" w:cs="Times New Roman"/>
          <w:b/>
          <w:sz w:val="28"/>
          <w:szCs w:val="28"/>
          <w:lang w:eastAsia="ru-RU"/>
        </w:rPr>
        <w:t>Коротко:</w:t>
      </w:r>
      <w:r w:rsidRPr="00A74581">
        <w:rPr>
          <w:rFonts w:ascii="Times New Roman" w:hAnsi="Times New Roman" w:cs="Times New Roman"/>
          <w:b/>
          <w:bCs/>
          <w:sz w:val="28"/>
          <w:szCs w:val="28"/>
        </w:rPr>
        <w:t xml:space="preserve"> </w:t>
      </w:r>
    </w:p>
    <w:p w:rsidR="00CE3C5D" w:rsidRPr="00A74581" w:rsidRDefault="00CE3C5D" w:rsidP="00CE3C5D">
      <w:pPr>
        <w:spacing w:after="0"/>
        <w:ind w:firstLine="567"/>
        <w:jc w:val="both"/>
        <w:rPr>
          <w:rFonts w:ascii="Times New Roman" w:hAnsi="Times New Roman" w:cs="Times New Roman"/>
          <w:b/>
          <w:bCs/>
          <w:sz w:val="28"/>
          <w:szCs w:val="28"/>
        </w:rPr>
      </w:pPr>
    </w:p>
    <w:p w:rsidR="00CE3C5D" w:rsidRPr="00A74581" w:rsidRDefault="00CE3C5D" w:rsidP="00CE3C5D">
      <w:pPr>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b/>
          <w:sz w:val="28"/>
          <w:szCs w:val="28"/>
          <w:lang w:eastAsia="ru-RU"/>
        </w:rPr>
        <w:t>6 сентября</w:t>
      </w:r>
      <w:r w:rsidRPr="00A74581">
        <w:rPr>
          <w:rFonts w:ascii="Times New Roman" w:eastAsia="Times New Roman" w:hAnsi="Times New Roman" w:cs="Times New Roman"/>
          <w:sz w:val="28"/>
          <w:szCs w:val="28"/>
          <w:lang w:eastAsia="ru-RU"/>
        </w:rPr>
        <w:t xml:space="preserve"> в Государственную Думу внесен проект федерального закона № 713607-8 «О внесении изменений в статью 8 Федерального закона «Об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A74581">
        <w:rPr>
          <w:rFonts w:ascii="Times New Roman" w:eastAsia="Times New Roman" w:hAnsi="Times New Roman" w:cs="Times New Roman"/>
          <w:sz w:val="28"/>
          <w:szCs w:val="28"/>
          <w:lang w:eastAsia="ru-RU"/>
        </w:rPr>
        <w:t xml:space="preserve">». </w:t>
      </w:r>
    </w:p>
    <w:p w:rsidR="00CE3C5D" w:rsidRPr="00A74581" w:rsidRDefault="00CE3C5D" w:rsidP="00CE3C5D">
      <w:pPr>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Законопроектом устанавливается положение, согласно которому в отношении отдельных видов социально значимых продовольственных товаров первой необходимости при реализации их торговыми сетями на территории Российской Федерации устанавливаются предельные торговые наценки. При этом размер предельных торговых наценок устанавливается высшим исполнительным органом субъекта Российской Федерации, но не может превышать для хозяйствующих субъектов, осуществляющих оптовую торговлю продовольственными товарами, более 5 процентов к отпускной цене производителя таких товаров, а для организаций розничной торговли - более 15 процентов к отпускной цене производителя таких товаров. Также закрепляется перечень отдельных видов социально значимых продовольственных товаров первой необходимости, на которые может быть установлено ограничение вышеуказанной торговой наценки</w:t>
      </w:r>
      <w:r>
        <w:rPr>
          <w:rFonts w:ascii="Times New Roman" w:eastAsia="Times New Roman" w:hAnsi="Times New Roman" w:cs="Times New Roman"/>
          <w:sz w:val="28"/>
          <w:szCs w:val="28"/>
          <w:lang w:eastAsia="ru-RU"/>
        </w:rPr>
        <w:t>.</w:t>
      </w:r>
    </w:p>
    <w:p w:rsidR="00CE3C5D" w:rsidRPr="00A74581" w:rsidRDefault="00CE3C5D" w:rsidP="00CE3C5D">
      <w:pPr>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b/>
          <w:sz w:val="28"/>
          <w:szCs w:val="28"/>
          <w:lang w:eastAsia="ru-RU"/>
        </w:rPr>
        <w:t>9 сентября</w:t>
      </w:r>
      <w:r w:rsidRPr="00A74581">
        <w:rPr>
          <w:rFonts w:ascii="Times New Roman" w:eastAsia="Times New Roman" w:hAnsi="Times New Roman" w:cs="Times New Roman"/>
          <w:sz w:val="28"/>
          <w:szCs w:val="28"/>
          <w:lang w:eastAsia="ru-RU"/>
        </w:rPr>
        <w:t xml:space="preserve"> в Государственную Думу внесен проект федерального закона № 714779-8 «О внесении изменения в статью 10 Федерального закона </w:t>
      </w:r>
      <w:r>
        <w:rPr>
          <w:rFonts w:ascii="Times New Roman" w:eastAsia="Times New Roman" w:hAnsi="Times New Roman" w:cs="Times New Roman"/>
          <w:sz w:val="28"/>
          <w:szCs w:val="28"/>
          <w:lang w:eastAsia="ru-RU"/>
        </w:rPr>
        <w:t xml:space="preserve">            </w:t>
      </w:r>
      <w:r w:rsidRPr="00A74581">
        <w:rPr>
          <w:rFonts w:ascii="Times New Roman" w:eastAsia="Times New Roman" w:hAnsi="Times New Roman" w:cs="Times New Roman"/>
          <w:sz w:val="28"/>
          <w:szCs w:val="28"/>
          <w:lang w:eastAsia="ru-RU"/>
        </w:rPr>
        <w:t>«О рекламе</w:t>
      </w:r>
      <w:r>
        <w:rPr>
          <w:rFonts w:ascii="Times New Roman" w:eastAsia="Times New Roman" w:hAnsi="Times New Roman" w:cs="Times New Roman"/>
          <w:sz w:val="28"/>
          <w:szCs w:val="28"/>
          <w:lang w:eastAsia="ru-RU"/>
        </w:rPr>
        <w:t>»</w:t>
      </w:r>
      <w:r w:rsidRPr="00A74581">
        <w:rPr>
          <w:rFonts w:ascii="Times New Roman" w:eastAsia="Times New Roman" w:hAnsi="Times New Roman" w:cs="Times New Roman"/>
          <w:sz w:val="28"/>
          <w:szCs w:val="28"/>
          <w:lang w:eastAsia="ru-RU"/>
        </w:rPr>
        <w:t xml:space="preserve">». Законопроектом предлагается установить требования к направлениям социальной рекламы, которая должна размещаться </w:t>
      </w:r>
      <w:proofErr w:type="spellStart"/>
      <w:r w:rsidRPr="00A74581">
        <w:rPr>
          <w:rFonts w:ascii="Times New Roman" w:eastAsia="Times New Roman" w:hAnsi="Times New Roman" w:cs="Times New Roman"/>
          <w:sz w:val="28"/>
          <w:szCs w:val="28"/>
          <w:lang w:eastAsia="ru-RU"/>
        </w:rPr>
        <w:t>рекламораспространителями</w:t>
      </w:r>
      <w:proofErr w:type="spellEnd"/>
      <w:r w:rsidRPr="00A74581">
        <w:rPr>
          <w:rFonts w:ascii="Times New Roman" w:eastAsia="Times New Roman" w:hAnsi="Times New Roman" w:cs="Times New Roman"/>
          <w:sz w:val="28"/>
          <w:szCs w:val="28"/>
          <w:lang w:eastAsia="ru-RU"/>
        </w:rPr>
        <w:t xml:space="preserve"> в рамках пятипроцентного годового объема распространяемой ими рекламы. Устанавливается, что не менее двадцати процентов распространяемой таким образом социальной рекламы должно быть направлено на популяризацию здорового образа жизни и (или) занятий физической культурой, а также патриотического воспитания граждан.</w:t>
      </w:r>
    </w:p>
    <w:p w:rsidR="00CE3C5D" w:rsidRPr="00A74581" w:rsidRDefault="00CE3C5D" w:rsidP="00CE3C5D">
      <w:pPr>
        <w:spacing w:after="0"/>
        <w:ind w:firstLine="567"/>
        <w:jc w:val="both"/>
        <w:rPr>
          <w:rFonts w:ascii="Times New Roman" w:eastAsia="Times New Roman" w:hAnsi="Times New Roman" w:cs="Times New Roman"/>
          <w:sz w:val="28"/>
          <w:szCs w:val="28"/>
          <w:lang w:eastAsia="ru-RU"/>
        </w:rPr>
      </w:pPr>
      <w:proofErr w:type="gramStart"/>
      <w:r w:rsidRPr="00A74581">
        <w:rPr>
          <w:rFonts w:ascii="Times New Roman" w:eastAsia="Times New Roman" w:hAnsi="Times New Roman" w:cs="Times New Roman"/>
          <w:b/>
          <w:sz w:val="28"/>
          <w:szCs w:val="28"/>
          <w:lang w:eastAsia="ru-RU"/>
        </w:rPr>
        <w:t>13 сентября</w:t>
      </w:r>
      <w:r w:rsidRPr="00A74581">
        <w:rPr>
          <w:rFonts w:ascii="Times New Roman" w:eastAsia="Times New Roman" w:hAnsi="Times New Roman" w:cs="Times New Roman"/>
          <w:sz w:val="28"/>
          <w:szCs w:val="28"/>
          <w:lang w:eastAsia="ru-RU"/>
        </w:rPr>
        <w:t xml:space="preserve"> в Государственную Думу внесен проект федерального закона № 717759-8 «О внесении изменений в статью 1362 части четвертой Гражданского кодекса Российской Федерации», которым предлагается </w:t>
      </w:r>
      <w:r w:rsidRPr="00A74581">
        <w:rPr>
          <w:rFonts w:ascii="Times New Roman" w:eastAsia="Times New Roman" w:hAnsi="Times New Roman" w:cs="Times New Roman"/>
          <w:sz w:val="28"/>
          <w:szCs w:val="28"/>
          <w:lang w:eastAsia="ru-RU"/>
        </w:rPr>
        <w:lastRenderedPageBreak/>
        <w:t>предоставить возможность лицензиатам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w:t>
      </w:r>
      <w:proofErr w:type="gramEnd"/>
      <w:r w:rsidRPr="00A74581">
        <w:rPr>
          <w:rFonts w:ascii="Times New Roman" w:eastAsia="Times New Roman" w:hAnsi="Times New Roman" w:cs="Times New Roman"/>
          <w:sz w:val="28"/>
          <w:szCs w:val="28"/>
          <w:lang w:eastAsia="ru-RU"/>
        </w:rPr>
        <w:t xml:space="preserve"> Такое право предоставляется в определенных случаях: патентообладатель </w:t>
      </w:r>
      <w:proofErr w:type="gramStart"/>
      <w:r w:rsidRPr="00A74581">
        <w:rPr>
          <w:rFonts w:ascii="Times New Roman" w:eastAsia="Times New Roman" w:hAnsi="Times New Roman" w:cs="Times New Roman"/>
          <w:sz w:val="28"/>
          <w:szCs w:val="28"/>
          <w:lang w:eastAsia="ru-RU"/>
        </w:rPr>
        <w:t>связан</w:t>
      </w:r>
      <w:proofErr w:type="gramEnd"/>
      <w:r w:rsidRPr="00A74581">
        <w:rPr>
          <w:rFonts w:ascii="Times New Roman" w:eastAsia="Times New Roman" w:hAnsi="Times New Roman" w:cs="Times New Roman"/>
          <w:sz w:val="28"/>
          <w:szCs w:val="28"/>
          <w:lang w:eastAsia="ru-RU"/>
        </w:rPr>
        <w:t xml:space="preserve"> с иностранными государствами, которые совершают в отношении российских юридических лиц и физических лиц недружественные действия, при отказе от исполнения лицензионного договора о предоставлении права использования объекта патентных прав и др.</w:t>
      </w:r>
    </w:p>
    <w:p w:rsidR="00CE3C5D" w:rsidRPr="00B967E4"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b/>
          <w:sz w:val="28"/>
          <w:szCs w:val="28"/>
        </w:rPr>
        <w:t xml:space="preserve">13 сентября </w:t>
      </w:r>
      <w:r w:rsidRPr="00A74581">
        <w:rPr>
          <w:rFonts w:ascii="Times New Roman" w:hAnsi="Times New Roman" w:cs="Times New Roman"/>
          <w:sz w:val="28"/>
          <w:szCs w:val="28"/>
        </w:rPr>
        <w:t xml:space="preserve">в Государственную Думу Правительством РФ внесен проект федерального закона № 718154-8 «О внесении изменений в статью 35 Закона Российской Федерации </w:t>
      </w:r>
      <w:r>
        <w:rPr>
          <w:rFonts w:ascii="Times New Roman" w:hAnsi="Times New Roman" w:cs="Times New Roman"/>
          <w:sz w:val="28"/>
          <w:szCs w:val="28"/>
        </w:rPr>
        <w:t>«</w:t>
      </w:r>
      <w:r w:rsidRPr="00A74581">
        <w:rPr>
          <w:rFonts w:ascii="Times New Roman" w:hAnsi="Times New Roman" w:cs="Times New Roman"/>
          <w:sz w:val="28"/>
          <w:szCs w:val="28"/>
        </w:rPr>
        <w:t>О таможенном тарифе</w:t>
      </w:r>
      <w:r>
        <w:rPr>
          <w:rFonts w:ascii="Times New Roman" w:hAnsi="Times New Roman" w:cs="Times New Roman"/>
          <w:sz w:val="28"/>
          <w:szCs w:val="28"/>
        </w:rPr>
        <w:t>»</w:t>
      </w:r>
      <w:r w:rsidRPr="00A74581">
        <w:rPr>
          <w:rFonts w:ascii="Times New Roman" w:hAnsi="Times New Roman" w:cs="Times New Roman"/>
          <w:sz w:val="28"/>
          <w:szCs w:val="28"/>
        </w:rPr>
        <w:t>».</w:t>
      </w:r>
      <w:r>
        <w:rPr>
          <w:rFonts w:ascii="Times New Roman" w:hAnsi="Times New Roman" w:cs="Times New Roman"/>
          <w:sz w:val="28"/>
          <w:szCs w:val="28"/>
        </w:rPr>
        <w:t xml:space="preserve"> </w:t>
      </w:r>
      <w:r w:rsidRPr="00A74581">
        <w:rPr>
          <w:rFonts w:ascii="Times New Roman" w:hAnsi="Times New Roman" w:cs="Times New Roman"/>
          <w:sz w:val="28"/>
          <w:szCs w:val="28"/>
        </w:rPr>
        <w:t xml:space="preserve">Законопроект направлен </w:t>
      </w:r>
      <w:proofErr w:type="gramStart"/>
      <w:r w:rsidRPr="00A74581">
        <w:rPr>
          <w:rFonts w:ascii="Times New Roman" w:hAnsi="Times New Roman" w:cs="Times New Roman"/>
          <w:sz w:val="28"/>
          <w:szCs w:val="28"/>
        </w:rPr>
        <w:t>на снижение административной нагрузки на субъекты внешнеэкономической деятельности в части исключения представления избыточных документов для подтверждения факта получения освобождаемых от таможенных пошлин</w:t>
      </w:r>
      <w:proofErr w:type="gramEnd"/>
      <w:r w:rsidRPr="00A74581">
        <w:rPr>
          <w:rFonts w:ascii="Times New Roman" w:hAnsi="Times New Roman" w:cs="Times New Roman"/>
          <w:sz w:val="28"/>
          <w:szCs w:val="28"/>
        </w:rPr>
        <w:t xml:space="preserve"> товаров (при экспорте нефти сырой, газового конденсата и газа природного сжиженного).</w:t>
      </w:r>
    </w:p>
    <w:p w:rsidR="00CE3C5D" w:rsidRPr="00A74581"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b/>
          <w:sz w:val="28"/>
          <w:szCs w:val="28"/>
        </w:rPr>
        <w:t xml:space="preserve">16 сентября </w:t>
      </w:r>
      <w:r w:rsidRPr="00A74581">
        <w:rPr>
          <w:rFonts w:ascii="Times New Roman" w:hAnsi="Times New Roman" w:cs="Times New Roman"/>
          <w:sz w:val="28"/>
          <w:szCs w:val="28"/>
        </w:rPr>
        <w:t>в Государственную Думу внесен проект федерального закона № 718538-8 «О внесении изменений в Уголовный кодекс Российской Федерации».</w:t>
      </w:r>
    </w:p>
    <w:p w:rsidR="00CE3C5D" w:rsidRPr="00B967E4" w:rsidRDefault="00CE3C5D" w:rsidP="00CE3C5D">
      <w:pPr>
        <w:spacing w:after="0"/>
        <w:ind w:firstLine="567"/>
        <w:jc w:val="both"/>
        <w:rPr>
          <w:rFonts w:ascii="Times New Roman" w:hAnsi="Times New Roman" w:cs="Times New Roman"/>
          <w:sz w:val="28"/>
          <w:szCs w:val="28"/>
        </w:rPr>
      </w:pPr>
      <w:r w:rsidRPr="00A74581">
        <w:rPr>
          <w:rFonts w:ascii="Times New Roman" w:hAnsi="Times New Roman" w:cs="Times New Roman"/>
          <w:sz w:val="28"/>
          <w:szCs w:val="28"/>
        </w:rPr>
        <w:t>Законопроектом предлагается дополнить статьи 128.1, 158, 159, 159.6, 163 и 165 УК РФ квалифицированными составами преступлений, предусматривающими повышенные меры ответственности за совершение указанных преступлений с использованием изображения или голоса (в том числе</w:t>
      </w:r>
      <w:r>
        <w:rPr>
          <w:rFonts w:ascii="Times New Roman" w:hAnsi="Times New Roman" w:cs="Times New Roman"/>
          <w:sz w:val="28"/>
          <w:szCs w:val="28"/>
        </w:rPr>
        <w:t>,</w:t>
      </w:r>
      <w:r w:rsidRPr="00A74581">
        <w:rPr>
          <w:rFonts w:ascii="Times New Roman" w:hAnsi="Times New Roman" w:cs="Times New Roman"/>
          <w:sz w:val="28"/>
          <w:szCs w:val="28"/>
        </w:rPr>
        <w:t xml:space="preserve"> фальсифицированных или искусственно созданных) потерпевшего или иного лица, а равно с использованием их биометрических персональных данных.</w:t>
      </w:r>
    </w:p>
    <w:p w:rsidR="00CE3C5D" w:rsidRPr="00A74581" w:rsidRDefault="00CE3C5D" w:rsidP="00CE3C5D">
      <w:pPr>
        <w:spacing w:after="0"/>
        <w:ind w:firstLine="567"/>
        <w:jc w:val="both"/>
        <w:rPr>
          <w:rFonts w:ascii="Times New Roman" w:hAnsi="Times New Roman" w:cs="Times New Roman"/>
          <w:color w:val="212121"/>
          <w:spacing w:val="2"/>
          <w:sz w:val="28"/>
          <w:szCs w:val="28"/>
          <w:shd w:val="clear" w:color="auto" w:fill="FFFFFF"/>
        </w:rPr>
      </w:pPr>
      <w:proofErr w:type="gramStart"/>
      <w:r w:rsidRPr="00A74581">
        <w:rPr>
          <w:rFonts w:ascii="Times New Roman" w:hAnsi="Times New Roman" w:cs="Times New Roman"/>
          <w:b/>
          <w:sz w:val="28"/>
          <w:szCs w:val="28"/>
        </w:rPr>
        <w:t xml:space="preserve">18 сентября </w:t>
      </w:r>
      <w:r w:rsidRPr="00A74581">
        <w:rPr>
          <w:rFonts w:ascii="Times New Roman" w:hAnsi="Times New Roman" w:cs="Times New Roman"/>
          <w:sz w:val="28"/>
          <w:szCs w:val="28"/>
        </w:rPr>
        <w:t xml:space="preserve">в Государственную группой депутатов  внесен проект федерального закона </w:t>
      </w:r>
      <w:r w:rsidRPr="00A74581">
        <w:rPr>
          <w:rFonts w:ascii="Times New Roman" w:hAnsi="Times New Roman" w:cs="Times New Roman"/>
          <w:bCs/>
          <w:sz w:val="28"/>
          <w:szCs w:val="28"/>
        </w:rPr>
        <w:t>№ 720464-8</w:t>
      </w:r>
      <w:r w:rsidRPr="00A74581">
        <w:rPr>
          <w:rFonts w:ascii="Times New Roman" w:hAnsi="Times New Roman" w:cs="Times New Roman"/>
          <w:b/>
          <w:bCs/>
          <w:sz w:val="28"/>
          <w:szCs w:val="28"/>
        </w:rPr>
        <w:t xml:space="preserve"> «</w:t>
      </w:r>
      <w:r w:rsidRPr="00A74581">
        <w:rPr>
          <w:rFonts w:ascii="Times New Roman" w:hAnsi="Times New Roman" w:cs="Times New Roman"/>
          <w:color w:val="212121"/>
          <w:spacing w:val="2"/>
          <w:sz w:val="28"/>
          <w:szCs w:val="28"/>
          <w:shd w:val="clear" w:color="auto" w:fill="FFFFFF"/>
        </w:rPr>
        <w:t xml:space="preserve">О внесении изменений в статью 6.1-1 Федерального закона </w:t>
      </w:r>
      <w:r>
        <w:rPr>
          <w:rFonts w:ascii="Times New Roman" w:hAnsi="Times New Roman" w:cs="Times New Roman"/>
          <w:color w:val="212121"/>
          <w:spacing w:val="2"/>
          <w:sz w:val="28"/>
          <w:szCs w:val="28"/>
          <w:shd w:val="clear" w:color="auto" w:fill="FFFFFF"/>
        </w:rPr>
        <w:t>«</w:t>
      </w:r>
      <w:r w:rsidRPr="00A74581">
        <w:rPr>
          <w:rFonts w:ascii="Times New Roman" w:hAnsi="Times New Roman" w:cs="Times New Roman"/>
          <w:color w:val="212121"/>
          <w:spacing w:val="2"/>
          <w:sz w:val="28"/>
          <w:szCs w:val="28"/>
          <w:shd w:val="clear" w:color="auto" w:fill="FFFFFF"/>
        </w:rPr>
        <w:t>О потребительском кредите (займе)</w:t>
      </w:r>
      <w:r>
        <w:rPr>
          <w:rFonts w:ascii="Times New Roman" w:hAnsi="Times New Roman" w:cs="Times New Roman"/>
          <w:color w:val="212121"/>
          <w:spacing w:val="2"/>
          <w:sz w:val="28"/>
          <w:szCs w:val="28"/>
          <w:shd w:val="clear" w:color="auto" w:fill="FFFFFF"/>
        </w:rPr>
        <w:t>»</w:t>
      </w:r>
      <w:r w:rsidRPr="00A74581">
        <w:rPr>
          <w:rFonts w:ascii="Times New Roman" w:hAnsi="Times New Roman" w:cs="Times New Roman"/>
          <w:color w:val="212121"/>
          <w:spacing w:val="2"/>
          <w:sz w:val="28"/>
          <w:szCs w:val="28"/>
          <w:shd w:val="clear" w:color="auto" w:fill="FFFFFF"/>
        </w:rPr>
        <w:t>».</w:t>
      </w:r>
      <w:proofErr w:type="gramEnd"/>
    </w:p>
    <w:p w:rsidR="00CE3C5D" w:rsidRPr="00B967E4" w:rsidRDefault="00CE3C5D" w:rsidP="00CE3C5D">
      <w:pPr>
        <w:pStyle w:val="a6"/>
        <w:shd w:val="clear" w:color="auto" w:fill="FFFFFF"/>
        <w:spacing w:before="0" w:beforeAutospacing="0" w:after="0" w:afterAutospacing="0" w:line="276" w:lineRule="auto"/>
        <w:ind w:firstLine="567"/>
        <w:jc w:val="both"/>
        <w:textAlignment w:val="baseline"/>
        <w:rPr>
          <w:b/>
          <w:bCs/>
          <w:sz w:val="28"/>
          <w:szCs w:val="28"/>
        </w:rPr>
      </w:pPr>
      <w:proofErr w:type="gramStart"/>
      <w:r w:rsidRPr="00A74581">
        <w:rPr>
          <w:sz w:val="28"/>
          <w:szCs w:val="28"/>
        </w:rPr>
        <w:t xml:space="preserve">Законопроектом </w:t>
      </w:r>
      <w:r w:rsidRPr="00A74581">
        <w:rPr>
          <w:color w:val="212121"/>
          <w:spacing w:val="2"/>
          <w:sz w:val="28"/>
          <w:szCs w:val="28"/>
          <w:shd w:val="clear" w:color="auto" w:fill="FFFFFF"/>
        </w:rPr>
        <w:t> предлагается обеспечить заемщиков по договорам потребительского кредита (займа), по кредитным договорам (договорам займа), заключенным в целях, не связанных с осуществлением предпринимательской деятельности, и обязательства заемщика по которым обеспечены ипотекой (далее - кредитный договор (договор займа), проживающих на территориях, в пределах которых введен правовой режим контртеррористической операции, правом на получение кредитных каникул по договорам потребительского кредита (займа).</w:t>
      </w:r>
      <w:proofErr w:type="gramEnd"/>
    </w:p>
    <w:p w:rsidR="00CE3C5D" w:rsidRPr="00A74581" w:rsidRDefault="00CE3C5D" w:rsidP="00CE3C5D">
      <w:pPr>
        <w:spacing w:after="0"/>
        <w:ind w:firstLine="567"/>
        <w:jc w:val="both"/>
        <w:rPr>
          <w:rFonts w:ascii="Times New Roman" w:eastAsia="Times New Roman" w:hAnsi="Times New Roman" w:cs="Times New Roman"/>
          <w:sz w:val="28"/>
          <w:szCs w:val="28"/>
          <w:lang w:eastAsia="ru-RU"/>
        </w:rPr>
      </w:pPr>
      <w:r w:rsidRPr="008D2B94">
        <w:rPr>
          <w:rFonts w:ascii="Times New Roman" w:eastAsia="Times New Roman" w:hAnsi="Times New Roman" w:cs="Times New Roman"/>
          <w:b/>
          <w:sz w:val="28"/>
          <w:szCs w:val="28"/>
          <w:lang w:eastAsia="ru-RU"/>
        </w:rPr>
        <w:t>20 сентября</w:t>
      </w:r>
      <w:r w:rsidRPr="00A74581">
        <w:rPr>
          <w:rFonts w:ascii="Times New Roman" w:eastAsia="Times New Roman" w:hAnsi="Times New Roman" w:cs="Times New Roman"/>
          <w:sz w:val="28"/>
          <w:szCs w:val="28"/>
          <w:lang w:eastAsia="ru-RU"/>
        </w:rPr>
        <w:t xml:space="preserve"> в Государственную Думу внесен проект федерального закона № 722148-8 «О внесении изменений в отдельные законодательные акты </w:t>
      </w:r>
      <w:r w:rsidRPr="00A74581">
        <w:rPr>
          <w:rFonts w:ascii="Times New Roman" w:eastAsia="Times New Roman" w:hAnsi="Times New Roman" w:cs="Times New Roman"/>
          <w:sz w:val="28"/>
          <w:szCs w:val="28"/>
          <w:lang w:eastAsia="ru-RU"/>
        </w:rPr>
        <w:lastRenderedPageBreak/>
        <w:t>Российской Федерации». Законопроект подготовлен в целях снижения административной нагрузки на патентных поверенных, в частн</w:t>
      </w:r>
      <w:r>
        <w:rPr>
          <w:rFonts w:ascii="Times New Roman" w:eastAsia="Times New Roman" w:hAnsi="Times New Roman" w:cs="Times New Roman"/>
          <w:sz w:val="28"/>
          <w:szCs w:val="28"/>
          <w:lang w:eastAsia="ru-RU"/>
        </w:rPr>
        <w:t xml:space="preserve">ости, </w:t>
      </w:r>
      <w:r w:rsidRPr="00A74581">
        <w:rPr>
          <w:rFonts w:ascii="Times New Roman" w:eastAsia="Times New Roman" w:hAnsi="Times New Roman" w:cs="Times New Roman"/>
          <w:sz w:val="28"/>
          <w:szCs w:val="28"/>
          <w:lang w:eastAsia="ru-RU"/>
        </w:rPr>
        <w:t>упрощения про</w:t>
      </w:r>
      <w:r>
        <w:rPr>
          <w:rFonts w:ascii="Times New Roman" w:eastAsia="Times New Roman" w:hAnsi="Times New Roman" w:cs="Times New Roman"/>
          <w:sz w:val="28"/>
          <w:szCs w:val="28"/>
          <w:lang w:eastAsia="ru-RU"/>
        </w:rPr>
        <w:t>цедуры их регистрации в Реестре. П</w:t>
      </w:r>
      <w:r w:rsidRPr="00A74581">
        <w:rPr>
          <w:rFonts w:ascii="Times New Roman" w:eastAsia="Times New Roman" w:hAnsi="Times New Roman" w:cs="Times New Roman"/>
          <w:sz w:val="28"/>
          <w:szCs w:val="28"/>
          <w:lang w:eastAsia="ru-RU"/>
        </w:rPr>
        <w:t>роектом предусматривается внесение в статью 7 Федерального закона от 30 декабря 2008 г. № 316-ФЭ «О патентных поверенных» изменений, исключающих выдачу свидетельства патентного поверенного, а также оплату государственной пошлины за выдачу указанного свидетельства.</w:t>
      </w:r>
    </w:p>
    <w:p w:rsidR="00CE3C5D" w:rsidRPr="00A74581" w:rsidRDefault="00CE3C5D" w:rsidP="00CE3C5D">
      <w:pPr>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Подтверждением регистрации гражданина, аттестованного в качестве патентного поверенного, согласно законопроекту</w:t>
      </w:r>
      <w:r>
        <w:rPr>
          <w:rFonts w:ascii="Times New Roman" w:eastAsia="Times New Roman" w:hAnsi="Times New Roman" w:cs="Times New Roman"/>
          <w:sz w:val="28"/>
          <w:szCs w:val="28"/>
          <w:lang w:eastAsia="ru-RU"/>
        </w:rPr>
        <w:t>,</w:t>
      </w:r>
      <w:r w:rsidRPr="00A74581">
        <w:rPr>
          <w:rFonts w:ascii="Times New Roman" w:eastAsia="Times New Roman" w:hAnsi="Times New Roman" w:cs="Times New Roman"/>
          <w:sz w:val="28"/>
          <w:szCs w:val="28"/>
          <w:lang w:eastAsia="ru-RU"/>
        </w:rPr>
        <w:t xml:space="preserve"> является запись в Реестре.</w:t>
      </w:r>
    </w:p>
    <w:p w:rsidR="00CE3C5D" w:rsidRDefault="00CE3C5D" w:rsidP="00CE3C5D">
      <w:pPr>
        <w:spacing w:after="0"/>
        <w:ind w:firstLine="567"/>
        <w:jc w:val="both"/>
        <w:rPr>
          <w:rFonts w:ascii="Times New Roman" w:eastAsia="Times New Roman" w:hAnsi="Times New Roman" w:cs="Times New Roman"/>
          <w:sz w:val="28"/>
          <w:szCs w:val="28"/>
          <w:lang w:eastAsia="ru-RU"/>
        </w:rPr>
      </w:pPr>
      <w:r w:rsidRPr="00A74581">
        <w:rPr>
          <w:rFonts w:ascii="Times New Roman" w:eastAsia="Times New Roman" w:hAnsi="Times New Roman" w:cs="Times New Roman"/>
          <w:sz w:val="28"/>
          <w:szCs w:val="28"/>
          <w:lang w:eastAsia="ru-RU"/>
        </w:rPr>
        <w:t>Для регистрации в Реестре гражданина, аттестованного в качестве патентного поверенного, не нужно направлять в уполномоченный орган отдельное заявление. Предусматривается, что такая регистрация осуществляется уполномоченным органом в течение одного рабочего дня со дня принятия решения квалификационной комиссией об аттестации.</w:t>
      </w:r>
    </w:p>
    <w:p w:rsidR="00CE3C5D" w:rsidRPr="00A74581" w:rsidRDefault="00CE3C5D" w:rsidP="00CE3C5D">
      <w:pPr>
        <w:spacing w:after="0"/>
        <w:ind w:firstLine="567"/>
        <w:jc w:val="both"/>
        <w:rPr>
          <w:rFonts w:ascii="Times New Roman" w:eastAsia="Times New Roman" w:hAnsi="Times New Roman" w:cs="Times New Roman"/>
          <w:color w:val="212121"/>
          <w:spacing w:val="2"/>
          <w:sz w:val="28"/>
          <w:szCs w:val="28"/>
          <w:bdr w:val="none" w:sz="0" w:space="0" w:color="auto" w:frame="1"/>
        </w:rPr>
      </w:pPr>
      <w:r w:rsidRPr="00A74581">
        <w:rPr>
          <w:rFonts w:ascii="Times New Roman" w:eastAsia="Times New Roman" w:hAnsi="Times New Roman" w:cs="Times New Roman"/>
          <w:b/>
          <w:color w:val="212121"/>
          <w:spacing w:val="2"/>
          <w:sz w:val="28"/>
          <w:szCs w:val="28"/>
          <w:bdr w:val="none" w:sz="0" w:space="0" w:color="auto" w:frame="1"/>
        </w:rPr>
        <w:t>20 сентября</w:t>
      </w:r>
      <w:r w:rsidRPr="00A74581">
        <w:rPr>
          <w:rFonts w:ascii="Times New Roman" w:eastAsia="Times New Roman" w:hAnsi="Times New Roman" w:cs="Times New Roman"/>
          <w:color w:val="212121"/>
          <w:spacing w:val="2"/>
          <w:sz w:val="28"/>
          <w:szCs w:val="28"/>
          <w:bdr w:val="none" w:sz="0" w:space="0" w:color="auto" w:frame="1"/>
        </w:rPr>
        <w:t xml:space="preserve"> в Государственную Думу Правительством РФ внесен проект федерального закона № 722043-8 «О внесении изменения в статью 73 Федерального закона «О государственном контроле (надзоре) и муниципальном контроле в Российской Федерации».</w:t>
      </w:r>
    </w:p>
    <w:p w:rsidR="00CE3C5D" w:rsidRPr="00A74581" w:rsidRDefault="00CE3C5D" w:rsidP="00CE3C5D">
      <w:pPr>
        <w:spacing w:after="0"/>
        <w:ind w:firstLine="567"/>
        <w:jc w:val="both"/>
        <w:rPr>
          <w:rFonts w:ascii="Times New Roman" w:eastAsia="Times New Roman" w:hAnsi="Times New Roman" w:cs="Times New Roman"/>
          <w:color w:val="212121"/>
          <w:spacing w:val="2"/>
          <w:sz w:val="28"/>
          <w:szCs w:val="28"/>
          <w:bdr w:val="none" w:sz="0" w:space="0" w:color="auto" w:frame="1"/>
        </w:rPr>
      </w:pPr>
      <w:proofErr w:type="gramStart"/>
      <w:r w:rsidRPr="00A74581">
        <w:rPr>
          <w:rFonts w:ascii="Times New Roman" w:eastAsia="Times New Roman" w:hAnsi="Times New Roman" w:cs="Times New Roman"/>
          <w:color w:val="212121"/>
          <w:spacing w:val="2"/>
          <w:sz w:val="28"/>
          <w:szCs w:val="28"/>
          <w:bdr w:val="none" w:sz="0" w:space="0" w:color="auto" w:frame="1"/>
        </w:rPr>
        <w:t xml:space="preserve">Законопроектом предусматривается введение для социально ориентированных некоммерческих организаций (СОНКО) сроков проведения выездных проверок и взаимодействия с контрольными органами в ходе проведения таких проверок, аналогичных установленным в отношении субъектов малого предпринимательства: для СОНКО, которые по количеству сотрудников приравниваются к малым предприятиям - не более 50 часов, для СОНКО, численность которых соответствует </w:t>
      </w:r>
      <w:proofErr w:type="spellStart"/>
      <w:r w:rsidRPr="00A74581">
        <w:rPr>
          <w:rFonts w:ascii="Times New Roman" w:eastAsia="Times New Roman" w:hAnsi="Times New Roman" w:cs="Times New Roman"/>
          <w:color w:val="212121"/>
          <w:spacing w:val="2"/>
          <w:sz w:val="28"/>
          <w:szCs w:val="28"/>
          <w:bdr w:val="none" w:sz="0" w:space="0" w:color="auto" w:frame="1"/>
        </w:rPr>
        <w:t>микропредприятиям</w:t>
      </w:r>
      <w:proofErr w:type="spellEnd"/>
      <w:r w:rsidRPr="00A74581">
        <w:rPr>
          <w:rFonts w:ascii="Times New Roman" w:eastAsia="Times New Roman" w:hAnsi="Times New Roman" w:cs="Times New Roman"/>
          <w:color w:val="212121"/>
          <w:spacing w:val="2"/>
          <w:sz w:val="28"/>
          <w:szCs w:val="28"/>
          <w:bdr w:val="none" w:sz="0" w:space="0" w:color="auto" w:frame="1"/>
        </w:rPr>
        <w:t xml:space="preserve"> - не более 15 часов взамен 10 рабочих дней.</w:t>
      </w:r>
      <w:proofErr w:type="gramEnd"/>
    </w:p>
    <w:p w:rsidR="00CE3C5D" w:rsidRDefault="00CE3C5D" w:rsidP="00CE3C5D">
      <w:pPr>
        <w:spacing w:after="0"/>
        <w:ind w:firstLine="567"/>
        <w:jc w:val="both"/>
        <w:rPr>
          <w:rFonts w:ascii="Times New Roman" w:eastAsia="Times New Roman" w:hAnsi="Times New Roman" w:cs="Times New Roman"/>
          <w:b/>
          <w:color w:val="212121"/>
          <w:spacing w:val="2"/>
          <w:sz w:val="28"/>
          <w:szCs w:val="28"/>
          <w:bdr w:val="none" w:sz="0" w:space="0" w:color="auto" w:frame="1"/>
        </w:rPr>
      </w:pPr>
    </w:p>
    <w:p w:rsidR="00CE3C5D" w:rsidRDefault="00CE3C5D" w:rsidP="00CE3C5D">
      <w:pPr>
        <w:autoSpaceDE w:val="0"/>
        <w:autoSpaceDN w:val="0"/>
        <w:adjustRightInd w:val="0"/>
        <w:spacing w:after="0"/>
        <w:jc w:val="both"/>
        <w:rPr>
          <w:rFonts w:ascii="Times New Roman" w:eastAsia="Calibri" w:hAnsi="Times New Roman" w:cs="Times New Roman"/>
          <w:bCs/>
          <w:sz w:val="28"/>
          <w:szCs w:val="28"/>
        </w:rPr>
      </w:pPr>
    </w:p>
    <w:p w:rsidR="00CE3C5D" w:rsidRPr="00A74581" w:rsidRDefault="00CE3C5D" w:rsidP="00CE3C5D">
      <w:pPr>
        <w:autoSpaceDE w:val="0"/>
        <w:autoSpaceDN w:val="0"/>
        <w:adjustRightInd w:val="0"/>
        <w:spacing w:after="0"/>
        <w:jc w:val="both"/>
        <w:rPr>
          <w:rFonts w:ascii="Times New Roman" w:eastAsia="Calibri" w:hAnsi="Times New Roman" w:cs="Times New Roman"/>
          <w:bCs/>
          <w:sz w:val="28"/>
          <w:szCs w:val="28"/>
        </w:rPr>
      </w:pPr>
      <w:r w:rsidRPr="00A74581">
        <w:rPr>
          <w:rFonts w:ascii="Times New Roman" w:eastAsia="Calibri" w:hAnsi="Times New Roman" w:cs="Times New Roman"/>
          <w:bCs/>
          <w:sz w:val="28"/>
          <w:szCs w:val="28"/>
        </w:rPr>
        <w:t>___________________________________________________________________</w:t>
      </w:r>
    </w:p>
    <w:p w:rsidR="00CE3C5D" w:rsidRPr="00A74581" w:rsidRDefault="00CE3C5D" w:rsidP="00CE3C5D">
      <w:pPr>
        <w:autoSpaceDE w:val="0"/>
        <w:autoSpaceDN w:val="0"/>
        <w:adjustRightInd w:val="0"/>
        <w:spacing w:after="0"/>
        <w:ind w:firstLine="567"/>
        <w:jc w:val="center"/>
        <w:rPr>
          <w:rFonts w:ascii="Times New Roman" w:eastAsia="Calibri" w:hAnsi="Times New Roman" w:cs="Times New Roman"/>
          <w:bCs/>
          <w:sz w:val="28"/>
          <w:szCs w:val="28"/>
        </w:rPr>
      </w:pPr>
      <w:r w:rsidRPr="00A74581">
        <w:rPr>
          <w:rFonts w:ascii="Times New Roman" w:eastAsia="Calibri" w:hAnsi="Times New Roman" w:cs="Times New Roman"/>
          <w:bCs/>
          <w:sz w:val="28"/>
          <w:szCs w:val="28"/>
        </w:rPr>
        <w:t>Департамент законотворческой деятельности</w:t>
      </w:r>
    </w:p>
    <w:p w:rsidR="006D5F8F" w:rsidRPr="00CE3C5D" w:rsidRDefault="006D5F8F" w:rsidP="00CE3C5D">
      <w:bookmarkStart w:id="0" w:name="_GoBack"/>
      <w:bookmarkEnd w:id="0"/>
    </w:p>
    <w:sectPr w:rsidR="006D5F8F" w:rsidRPr="00CE3C5D" w:rsidSect="00F92849">
      <w:headerReference w:type="default" r:id="rId9"/>
      <w:pgSz w:w="11906" w:h="16838"/>
      <w:pgMar w:top="1135" w:right="794"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54" w:rsidRDefault="00301854">
      <w:pPr>
        <w:spacing w:after="0" w:line="240" w:lineRule="auto"/>
      </w:pPr>
      <w:r>
        <w:separator/>
      </w:r>
    </w:p>
  </w:endnote>
  <w:endnote w:type="continuationSeparator" w:id="0">
    <w:p w:rsidR="00301854" w:rsidRDefault="0030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FUIText">
    <w:charset w:val="88"/>
    <w:family w:val="auto"/>
    <w:pitch w:val="variable"/>
    <w:sig w:usb0="2000028F" w:usb1="0A080003" w:usb2="00000010" w:usb3="00000000" w:csb0="001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54" w:rsidRDefault="00301854">
      <w:pPr>
        <w:spacing w:after="0" w:line="240" w:lineRule="auto"/>
      </w:pPr>
      <w:r>
        <w:separator/>
      </w:r>
    </w:p>
  </w:footnote>
  <w:footnote w:type="continuationSeparator" w:id="0">
    <w:p w:rsidR="00301854" w:rsidRDefault="00301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10429"/>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CE3C5D">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3018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28C"/>
    <w:multiLevelType w:val="multilevel"/>
    <w:tmpl w:val="1A9E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8A55566"/>
    <w:multiLevelType w:val="hybridMultilevel"/>
    <w:tmpl w:val="F274EA22"/>
    <w:lvl w:ilvl="0" w:tplc="CAEE9E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729CD"/>
    <w:multiLevelType w:val="multilevel"/>
    <w:tmpl w:val="BD5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B392E35"/>
    <w:multiLevelType w:val="multilevel"/>
    <w:tmpl w:val="CAA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15"/>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3"/>
  </w:num>
  <w:num w:numId="9">
    <w:abstractNumId w:val="10"/>
  </w:num>
  <w:num w:numId="10">
    <w:abstractNumId w:val="6"/>
  </w:num>
  <w:num w:numId="11">
    <w:abstractNumId w:val="4"/>
  </w:num>
  <w:num w:numId="12">
    <w:abstractNumId w:val="14"/>
  </w:num>
  <w:num w:numId="13">
    <w:abstractNumId w:val="12"/>
  </w:num>
  <w:num w:numId="14">
    <w:abstractNumId w:val="7"/>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095"/>
    <w:rsid w:val="000001EF"/>
    <w:rsid w:val="00000E45"/>
    <w:rsid w:val="00001778"/>
    <w:rsid w:val="00001D0B"/>
    <w:rsid w:val="0000289A"/>
    <w:rsid w:val="00002E8F"/>
    <w:rsid w:val="000038B1"/>
    <w:rsid w:val="00003F30"/>
    <w:rsid w:val="00005180"/>
    <w:rsid w:val="00006C9A"/>
    <w:rsid w:val="000075BF"/>
    <w:rsid w:val="00010248"/>
    <w:rsid w:val="00011202"/>
    <w:rsid w:val="00011DF7"/>
    <w:rsid w:val="00012F96"/>
    <w:rsid w:val="00013C81"/>
    <w:rsid w:val="00014CCF"/>
    <w:rsid w:val="000176BB"/>
    <w:rsid w:val="00017D11"/>
    <w:rsid w:val="00017D7F"/>
    <w:rsid w:val="000204BF"/>
    <w:rsid w:val="0002071D"/>
    <w:rsid w:val="0002078A"/>
    <w:rsid w:val="00020E11"/>
    <w:rsid w:val="0002328A"/>
    <w:rsid w:val="000238F2"/>
    <w:rsid w:val="00023C6F"/>
    <w:rsid w:val="00024E6C"/>
    <w:rsid w:val="00030E23"/>
    <w:rsid w:val="00031316"/>
    <w:rsid w:val="00031DCB"/>
    <w:rsid w:val="0003231E"/>
    <w:rsid w:val="000330E2"/>
    <w:rsid w:val="00033CFA"/>
    <w:rsid w:val="000358DB"/>
    <w:rsid w:val="00037233"/>
    <w:rsid w:val="00041E50"/>
    <w:rsid w:val="00041F83"/>
    <w:rsid w:val="00042591"/>
    <w:rsid w:val="000478E7"/>
    <w:rsid w:val="00050A01"/>
    <w:rsid w:val="00050C89"/>
    <w:rsid w:val="00050EEF"/>
    <w:rsid w:val="0005260D"/>
    <w:rsid w:val="00052F9E"/>
    <w:rsid w:val="00053B93"/>
    <w:rsid w:val="00056775"/>
    <w:rsid w:val="00056BA1"/>
    <w:rsid w:val="00065263"/>
    <w:rsid w:val="00065A88"/>
    <w:rsid w:val="00065B73"/>
    <w:rsid w:val="00065CF2"/>
    <w:rsid w:val="00066FBA"/>
    <w:rsid w:val="00070628"/>
    <w:rsid w:val="00071D53"/>
    <w:rsid w:val="000728FC"/>
    <w:rsid w:val="0007387C"/>
    <w:rsid w:val="00073F16"/>
    <w:rsid w:val="000742C2"/>
    <w:rsid w:val="0007444A"/>
    <w:rsid w:val="00075B6B"/>
    <w:rsid w:val="00076C3A"/>
    <w:rsid w:val="000822EE"/>
    <w:rsid w:val="00083085"/>
    <w:rsid w:val="00084A2B"/>
    <w:rsid w:val="00086548"/>
    <w:rsid w:val="000874F0"/>
    <w:rsid w:val="00087C4B"/>
    <w:rsid w:val="00090CFD"/>
    <w:rsid w:val="000917F6"/>
    <w:rsid w:val="000923E2"/>
    <w:rsid w:val="0009346A"/>
    <w:rsid w:val="00093935"/>
    <w:rsid w:val="00093AAC"/>
    <w:rsid w:val="00094AA6"/>
    <w:rsid w:val="00096004"/>
    <w:rsid w:val="000A0C1F"/>
    <w:rsid w:val="000A1970"/>
    <w:rsid w:val="000A1C7F"/>
    <w:rsid w:val="000A55BA"/>
    <w:rsid w:val="000A5C1F"/>
    <w:rsid w:val="000A6C64"/>
    <w:rsid w:val="000A705C"/>
    <w:rsid w:val="000A7AFC"/>
    <w:rsid w:val="000B073F"/>
    <w:rsid w:val="000B0E59"/>
    <w:rsid w:val="000B16D0"/>
    <w:rsid w:val="000B1F79"/>
    <w:rsid w:val="000B3A95"/>
    <w:rsid w:val="000B47EC"/>
    <w:rsid w:val="000B4E0B"/>
    <w:rsid w:val="000B548D"/>
    <w:rsid w:val="000B5C8D"/>
    <w:rsid w:val="000C12A1"/>
    <w:rsid w:val="000C29E1"/>
    <w:rsid w:val="000C35AB"/>
    <w:rsid w:val="000C3AD2"/>
    <w:rsid w:val="000C5DB2"/>
    <w:rsid w:val="000C6550"/>
    <w:rsid w:val="000C7A26"/>
    <w:rsid w:val="000D033A"/>
    <w:rsid w:val="000D10F6"/>
    <w:rsid w:val="000D1A3D"/>
    <w:rsid w:val="000D2294"/>
    <w:rsid w:val="000D359B"/>
    <w:rsid w:val="000D6140"/>
    <w:rsid w:val="000D7060"/>
    <w:rsid w:val="000D7463"/>
    <w:rsid w:val="000E13CA"/>
    <w:rsid w:val="000E173A"/>
    <w:rsid w:val="000E1B86"/>
    <w:rsid w:val="000E24C7"/>
    <w:rsid w:val="000E3F19"/>
    <w:rsid w:val="000E6D77"/>
    <w:rsid w:val="000F0904"/>
    <w:rsid w:val="000F26AC"/>
    <w:rsid w:val="000F26C5"/>
    <w:rsid w:val="000F6379"/>
    <w:rsid w:val="000F645C"/>
    <w:rsid w:val="00101E85"/>
    <w:rsid w:val="0010461B"/>
    <w:rsid w:val="00105309"/>
    <w:rsid w:val="0011061D"/>
    <w:rsid w:val="00111F10"/>
    <w:rsid w:val="001134A6"/>
    <w:rsid w:val="00113545"/>
    <w:rsid w:val="0011596C"/>
    <w:rsid w:val="0011599E"/>
    <w:rsid w:val="00116275"/>
    <w:rsid w:val="001162DE"/>
    <w:rsid w:val="00116BAC"/>
    <w:rsid w:val="00116DA1"/>
    <w:rsid w:val="0012082F"/>
    <w:rsid w:val="0012144C"/>
    <w:rsid w:val="00122E2F"/>
    <w:rsid w:val="001269B6"/>
    <w:rsid w:val="00127FF0"/>
    <w:rsid w:val="00130747"/>
    <w:rsid w:val="00130789"/>
    <w:rsid w:val="00130FEE"/>
    <w:rsid w:val="00131BD1"/>
    <w:rsid w:val="001341EB"/>
    <w:rsid w:val="001345D0"/>
    <w:rsid w:val="00135343"/>
    <w:rsid w:val="00136961"/>
    <w:rsid w:val="00140573"/>
    <w:rsid w:val="00140930"/>
    <w:rsid w:val="00142707"/>
    <w:rsid w:val="00142B81"/>
    <w:rsid w:val="00143F15"/>
    <w:rsid w:val="00144F7B"/>
    <w:rsid w:val="001500FC"/>
    <w:rsid w:val="0015067C"/>
    <w:rsid w:val="001517E7"/>
    <w:rsid w:val="001519D3"/>
    <w:rsid w:val="001532C4"/>
    <w:rsid w:val="0015442D"/>
    <w:rsid w:val="001579AB"/>
    <w:rsid w:val="001627B6"/>
    <w:rsid w:val="001627DF"/>
    <w:rsid w:val="00163DAA"/>
    <w:rsid w:val="00165CFE"/>
    <w:rsid w:val="00165E5B"/>
    <w:rsid w:val="0016718A"/>
    <w:rsid w:val="0016771F"/>
    <w:rsid w:val="00170C87"/>
    <w:rsid w:val="00170D70"/>
    <w:rsid w:val="00171CD7"/>
    <w:rsid w:val="00171D74"/>
    <w:rsid w:val="00172D5C"/>
    <w:rsid w:val="0017432F"/>
    <w:rsid w:val="0017450A"/>
    <w:rsid w:val="00175D42"/>
    <w:rsid w:val="0017740D"/>
    <w:rsid w:val="00177470"/>
    <w:rsid w:val="00182ADA"/>
    <w:rsid w:val="0018467D"/>
    <w:rsid w:val="00187B6A"/>
    <w:rsid w:val="00187B91"/>
    <w:rsid w:val="0019049A"/>
    <w:rsid w:val="00190584"/>
    <w:rsid w:val="00190C14"/>
    <w:rsid w:val="00191F15"/>
    <w:rsid w:val="0019447A"/>
    <w:rsid w:val="001950BB"/>
    <w:rsid w:val="001950E9"/>
    <w:rsid w:val="001A073B"/>
    <w:rsid w:val="001A0B53"/>
    <w:rsid w:val="001A160F"/>
    <w:rsid w:val="001A2E4C"/>
    <w:rsid w:val="001A439C"/>
    <w:rsid w:val="001A4ED5"/>
    <w:rsid w:val="001A5421"/>
    <w:rsid w:val="001B0AE5"/>
    <w:rsid w:val="001B0D2B"/>
    <w:rsid w:val="001B12FB"/>
    <w:rsid w:val="001B6F8C"/>
    <w:rsid w:val="001B7F89"/>
    <w:rsid w:val="001B7FAD"/>
    <w:rsid w:val="001C0A7D"/>
    <w:rsid w:val="001C159B"/>
    <w:rsid w:val="001C1FF0"/>
    <w:rsid w:val="001C2D43"/>
    <w:rsid w:val="001C49AF"/>
    <w:rsid w:val="001C4F4F"/>
    <w:rsid w:val="001C500D"/>
    <w:rsid w:val="001C5307"/>
    <w:rsid w:val="001C6849"/>
    <w:rsid w:val="001D0C7E"/>
    <w:rsid w:val="001D18EE"/>
    <w:rsid w:val="001D2F88"/>
    <w:rsid w:val="001D4079"/>
    <w:rsid w:val="001E1BDE"/>
    <w:rsid w:val="001E2F5C"/>
    <w:rsid w:val="001E350F"/>
    <w:rsid w:val="001E3876"/>
    <w:rsid w:val="001E454D"/>
    <w:rsid w:val="001E45DF"/>
    <w:rsid w:val="001F0DD6"/>
    <w:rsid w:val="001F14F7"/>
    <w:rsid w:val="001F1DBD"/>
    <w:rsid w:val="001F2071"/>
    <w:rsid w:val="001F362D"/>
    <w:rsid w:val="001F3B81"/>
    <w:rsid w:val="001F57A5"/>
    <w:rsid w:val="001F5E37"/>
    <w:rsid w:val="001F634E"/>
    <w:rsid w:val="001F6CF6"/>
    <w:rsid w:val="001F70F5"/>
    <w:rsid w:val="001F7153"/>
    <w:rsid w:val="001F784F"/>
    <w:rsid w:val="002007C8"/>
    <w:rsid w:val="0020294E"/>
    <w:rsid w:val="00203C80"/>
    <w:rsid w:val="00203CBC"/>
    <w:rsid w:val="0020460D"/>
    <w:rsid w:val="002070CD"/>
    <w:rsid w:val="00207715"/>
    <w:rsid w:val="0021028F"/>
    <w:rsid w:val="00211093"/>
    <w:rsid w:val="002123D9"/>
    <w:rsid w:val="00212D78"/>
    <w:rsid w:val="00213D82"/>
    <w:rsid w:val="00213DE4"/>
    <w:rsid w:val="0021675A"/>
    <w:rsid w:val="00216931"/>
    <w:rsid w:val="00220093"/>
    <w:rsid w:val="0022029D"/>
    <w:rsid w:val="00220886"/>
    <w:rsid w:val="00221288"/>
    <w:rsid w:val="00222539"/>
    <w:rsid w:val="00223677"/>
    <w:rsid w:val="002242D4"/>
    <w:rsid w:val="002243E3"/>
    <w:rsid w:val="00224EAE"/>
    <w:rsid w:val="002307CD"/>
    <w:rsid w:val="00230CC5"/>
    <w:rsid w:val="002360E7"/>
    <w:rsid w:val="00237C21"/>
    <w:rsid w:val="00240A07"/>
    <w:rsid w:val="00244104"/>
    <w:rsid w:val="0024432B"/>
    <w:rsid w:val="00246920"/>
    <w:rsid w:val="00251A49"/>
    <w:rsid w:val="00251E32"/>
    <w:rsid w:val="002523AA"/>
    <w:rsid w:val="00252942"/>
    <w:rsid w:val="00252A52"/>
    <w:rsid w:val="002535E1"/>
    <w:rsid w:val="002539A1"/>
    <w:rsid w:val="00253A54"/>
    <w:rsid w:val="00254E2C"/>
    <w:rsid w:val="0025571B"/>
    <w:rsid w:val="00256D6E"/>
    <w:rsid w:val="0025707D"/>
    <w:rsid w:val="00257A21"/>
    <w:rsid w:val="00265A84"/>
    <w:rsid w:val="00267F1B"/>
    <w:rsid w:val="002724D7"/>
    <w:rsid w:val="00273636"/>
    <w:rsid w:val="00273E23"/>
    <w:rsid w:val="00275052"/>
    <w:rsid w:val="002761BD"/>
    <w:rsid w:val="0028027C"/>
    <w:rsid w:val="00282018"/>
    <w:rsid w:val="002831A4"/>
    <w:rsid w:val="00283506"/>
    <w:rsid w:val="00283C1A"/>
    <w:rsid w:val="0028582F"/>
    <w:rsid w:val="002866A8"/>
    <w:rsid w:val="002866C1"/>
    <w:rsid w:val="002866F9"/>
    <w:rsid w:val="002876F2"/>
    <w:rsid w:val="00290B23"/>
    <w:rsid w:val="002927A4"/>
    <w:rsid w:val="002946D9"/>
    <w:rsid w:val="00294D6B"/>
    <w:rsid w:val="0029633D"/>
    <w:rsid w:val="0029634F"/>
    <w:rsid w:val="002969B2"/>
    <w:rsid w:val="002A1F50"/>
    <w:rsid w:val="002A2A22"/>
    <w:rsid w:val="002A2A8C"/>
    <w:rsid w:val="002A2E32"/>
    <w:rsid w:val="002A32E8"/>
    <w:rsid w:val="002A728A"/>
    <w:rsid w:val="002B06DE"/>
    <w:rsid w:val="002B1C3C"/>
    <w:rsid w:val="002B2583"/>
    <w:rsid w:val="002B3281"/>
    <w:rsid w:val="002B571D"/>
    <w:rsid w:val="002B7698"/>
    <w:rsid w:val="002B7F21"/>
    <w:rsid w:val="002C06E6"/>
    <w:rsid w:val="002C19EA"/>
    <w:rsid w:val="002C47A6"/>
    <w:rsid w:val="002D3DF0"/>
    <w:rsid w:val="002D5693"/>
    <w:rsid w:val="002D56F2"/>
    <w:rsid w:val="002D5BC6"/>
    <w:rsid w:val="002D69F4"/>
    <w:rsid w:val="002D7433"/>
    <w:rsid w:val="002E05FE"/>
    <w:rsid w:val="002E1225"/>
    <w:rsid w:val="002E1AF3"/>
    <w:rsid w:val="002E1E8C"/>
    <w:rsid w:val="002E3C4E"/>
    <w:rsid w:val="002E5BE5"/>
    <w:rsid w:val="002F2533"/>
    <w:rsid w:val="002F2EDC"/>
    <w:rsid w:val="002F3264"/>
    <w:rsid w:val="002F409D"/>
    <w:rsid w:val="002F5144"/>
    <w:rsid w:val="002F6560"/>
    <w:rsid w:val="002F6FC8"/>
    <w:rsid w:val="00301160"/>
    <w:rsid w:val="00301794"/>
    <w:rsid w:val="003017C7"/>
    <w:rsid w:val="00301854"/>
    <w:rsid w:val="00302668"/>
    <w:rsid w:val="00302B9C"/>
    <w:rsid w:val="00303022"/>
    <w:rsid w:val="00303312"/>
    <w:rsid w:val="00303E9D"/>
    <w:rsid w:val="00305655"/>
    <w:rsid w:val="00313D3A"/>
    <w:rsid w:val="003145D8"/>
    <w:rsid w:val="00315EF2"/>
    <w:rsid w:val="003162BC"/>
    <w:rsid w:val="00316844"/>
    <w:rsid w:val="00320647"/>
    <w:rsid w:val="003229F4"/>
    <w:rsid w:val="00323389"/>
    <w:rsid w:val="00324A70"/>
    <w:rsid w:val="00327BA6"/>
    <w:rsid w:val="0033017E"/>
    <w:rsid w:val="003303B4"/>
    <w:rsid w:val="003309B0"/>
    <w:rsid w:val="00330A95"/>
    <w:rsid w:val="00330DAC"/>
    <w:rsid w:val="003314E3"/>
    <w:rsid w:val="00332F09"/>
    <w:rsid w:val="0033431B"/>
    <w:rsid w:val="00335768"/>
    <w:rsid w:val="00340AB1"/>
    <w:rsid w:val="00340C0C"/>
    <w:rsid w:val="00340C13"/>
    <w:rsid w:val="00341198"/>
    <w:rsid w:val="00342DCE"/>
    <w:rsid w:val="003433F9"/>
    <w:rsid w:val="0034358E"/>
    <w:rsid w:val="003440F1"/>
    <w:rsid w:val="00344641"/>
    <w:rsid w:val="00345C84"/>
    <w:rsid w:val="00350A55"/>
    <w:rsid w:val="0035107F"/>
    <w:rsid w:val="00351676"/>
    <w:rsid w:val="00352728"/>
    <w:rsid w:val="003527AB"/>
    <w:rsid w:val="0035343D"/>
    <w:rsid w:val="00353CCC"/>
    <w:rsid w:val="00353D5D"/>
    <w:rsid w:val="00353F26"/>
    <w:rsid w:val="00354E85"/>
    <w:rsid w:val="0035591C"/>
    <w:rsid w:val="00356324"/>
    <w:rsid w:val="00357B2B"/>
    <w:rsid w:val="00364FA9"/>
    <w:rsid w:val="003657B5"/>
    <w:rsid w:val="003677B5"/>
    <w:rsid w:val="00367D43"/>
    <w:rsid w:val="00367F47"/>
    <w:rsid w:val="0037049C"/>
    <w:rsid w:val="0037163D"/>
    <w:rsid w:val="00372284"/>
    <w:rsid w:val="00372DB6"/>
    <w:rsid w:val="0037551B"/>
    <w:rsid w:val="0037591A"/>
    <w:rsid w:val="00375FF5"/>
    <w:rsid w:val="003767F9"/>
    <w:rsid w:val="003779BA"/>
    <w:rsid w:val="00380535"/>
    <w:rsid w:val="0038172E"/>
    <w:rsid w:val="00382557"/>
    <w:rsid w:val="00382B69"/>
    <w:rsid w:val="00383793"/>
    <w:rsid w:val="00384766"/>
    <w:rsid w:val="00384E7C"/>
    <w:rsid w:val="00385E3C"/>
    <w:rsid w:val="00386DC1"/>
    <w:rsid w:val="00391E7B"/>
    <w:rsid w:val="00393F76"/>
    <w:rsid w:val="00394744"/>
    <w:rsid w:val="00394EF8"/>
    <w:rsid w:val="003953C8"/>
    <w:rsid w:val="0039547F"/>
    <w:rsid w:val="00395511"/>
    <w:rsid w:val="0039592B"/>
    <w:rsid w:val="00395BFF"/>
    <w:rsid w:val="00397078"/>
    <w:rsid w:val="00397873"/>
    <w:rsid w:val="003A0E18"/>
    <w:rsid w:val="003A240D"/>
    <w:rsid w:val="003A4446"/>
    <w:rsid w:val="003A49CC"/>
    <w:rsid w:val="003A4AC1"/>
    <w:rsid w:val="003A4D27"/>
    <w:rsid w:val="003A65BB"/>
    <w:rsid w:val="003B011C"/>
    <w:rsid w:val="003B0EEF"/>
    <w:rsid w:val="003B132A"/>
    <w:rsid w:val="003B2994"/>
    <w:rsid w:val="003B4A54"/>
    <w:rsid w:val="003B4CD4"/>
    <w:rsid w:val="003B50CF"/>
    <w:rsid w:val="003B7F6A"/>
    <w:rsid w:val="003C2DE9"/>
    <w:rsid w:val="003C34E8"/>
    <w:rsid w:val="003C37D2"/>
    <w:rsid w:val="003C3D57"/>
    <w:rsid w:val="003C3F5B"/>
    <w:rsid w:val="003C434D"/>
    <w:rsid w:val="003C73C5"/>
    <w:rsid w:val="003D0FBC"/>
    <w:rsid w:val="003D138D"/>
    <w:rsid w:val="003D2A9A"/>
    <w:rsid w:val="003D2D98"/>
    <w:rsid w:val="003D4439"/>
    <w:rsid w:val="003D4A6F"/>
    <w:rsid w:val="003D4E33"/>
    <w:rsid w:val="003E0C84"/>
    <w:rsid w:val="003E2AD7"/>
    <w:rsid w:val="003E372F"/>
    <w:rsid w:val="003E3917"/>
    <w:rsid w:val="003E3B07"/>
    <w:rsid w:val="003E4B1F"/>
    <w:rsid w:val="003E65BA"/>
    <w:rsid w:val="003E753A"/>
    <w:rsid w:val="003F02FC"/>
    <w:rsid w:val="003F03EC"/>
    <w:rsid w:val="003F198C"/>
    <w:rsid w:val="003F4CFE"/>
    <w:rsid w:val="003F5081"/>
    <w:rsid w:val="003F54DF"/>
    <w:rsid w:val="003F71F4"/>
    <w:rsid w:val="003F7200"/>
    <w:rsid w:val="00400D94"/>
    <w:rsid w:val="00401D2B"/>
    <w:rsid w:val="004022A1"/>
    <w:rsid w:val="00402A56"/>
    <w:rsid w:val="004032C4"/>
    <w:rsid w:val="00403574"/>
    <w:rsid w:val="00404DC2"/>
    <w:rsid w:val="004079CE"/>
    <w:rsid w:val="00410BEC"/>
    <w:rsid w:val="004119A0"/>
    <w:rsid w:val="00411B75"/>
    <w:rsid w:val="00413834"/>
    <w:rsid w:val="0041625D"/>
    <w:rsid w:val="004162EE"/>
    <w:rsid w:val="0041771B"/>
    <w:rsid w:val="004211F7"/>
    <w:rsid w:val="004213A4"/>
    <w:rsid w:val="004215C9"/>
    <w:rsid w:val="00421AA1"/>
    <w:rsid w:val="00423876"/>
    <w:rsid w:val="004243DF"/>
    <w:rsid w:val="00426E0B"/>
    <w:rsid w:val="00426E63"/>
    <w:rsid w:val="0043011B"/>
    <w:rsid w:val="00430801"/>
    <w:rsid w:val="00432A39"/>
    <w:rsid w:val="00435D75"/>
    <w:rsid w:val="00436482"/>
    <w:rsid w:val="00436DA4"/>
    <w:rsid w:val="004374D1"/>
    <w:rsid w:val="004374E1"/>
    <w:rsid w:val="004422AA"/>
    <w:rsid w:val="00443F9F"/>
    <w:rsid w:val="004444C7"/>
    <w:rsid w:val="00445DD0"/>
    <w:rsid w:val="004461F8"/>
    <w:rsid w:val="004519E0"/>
    <w:rsid w:val="004525A8"/>
    <w:rsid w:val="00454E35"/>
    <w:rsid w:val="00454F47"/>
    <w:rsid w:val="004605BD"/>
    <w:rsid w:val="004605E1"/>
    <w:rsid w:val="00460677"/>
    <w:rsid w:val="00461642"/>
    <w:rsid w:val="00461FE9"/>
    <w:rsid w:val="00462CD2"/>
    <w:rsid w:val="004630DF"/>
    <w:rsid w:val="00463503"/>
    <w:rsid w:val="00463B45"/>
    <w:rsid w:val="004654D2"/>
    <w:rsid w:val="00466D66"/>
    <w:rsid w:val="004706E3"/>
    <w:rsid w:val="00471170"/>
    <w:rsid w:val="004713AC"/>
    <w:rsid w:val="0047214A"/>
    <w:rsid w:val="0047300A"/>
    <w:rsid w:val="00473673"/>
    <w:rsid w:val="004773F9"/>
    <w:rsid w:val="004824C7"/>
    <w:rsid w:val="00482B05"/>
    <w:rsid w:val="00483CC8"/>
    <w:rsid w:val="00484F77"/>
    <w:rsid w:val="004865AE"/>
    <w:rsid w:val="004873A0"/>
    <w:rsid w:val="00487F2E"/>
    <w:rsid w:val="004906FB"/>
    <w:rsid w:val="00491E54"/>
    <w:rsid w:val="0049207F"/>
    <w:rsid w:val="004960D2"/>
    <w:rsid w:val="00497053"/>
    <w:rsid w:val="00497290"/>
    <w:rsid w:val="004975FF"/>
    <w:rsid w:val="004976B3"/>
    <w:rsid w:val="00497794"/>
    <w:rsid w:val="004A0C4C"/>
    <w:rsid w:val="004A0CEA"/>
    <w:rsid w:val="004A2BD1"/>
    <w:rsid w:val="004A339F"/>
    <w:rsid w:val="004A3EAC"/>
    <w:rsid w:val="004A6376"/>
    <w:rsid w:val="004A73D1"/>
    <w:rsid w:val="004B05A8"/>
    <w:rsid w:val="004B0B2D"/>
    <w:rsid w:val="004B2CF7"/>
    <w:rsid w:val="004B36B1"/>
    <w:rsid w:val="004B3A3A"/>
    <w:rsid w:val="004B482B"/>
    <w:rsid w:val="004B4948"/>
    <w:rsid w:val="004B506D"/>
    <w:rsid w:val="004B5819"/>
    <w:rsid w:val="004B769D"/>
    <w:rsid w:val="004C161E"/>
    <w:rsid w:val="004C198A"/>
    <w:rsid w:val="004C2504"/>
    <w:rsid w:val="004C2581"/>
    <w:rsid w:val="004C2818"/>
    <w:rsid w:val="004C2A8A"/>
    <w:rsid w:val="004C30E7"/>
    <w:rsid w:val="004C4B85"/>
    <w:rsid w:val="004C4D25"/>
    <w:rsid w:val="004C4EC7"/>
    <w:rsid w:val="004C6114"/>
    <w:rsid w:val="004C6745"/>
    <w:rsid w:val="004C7DC2"/>
    <w:rsid w:val="004D111A"/>
    <w:rsid w:val="004D1D7E"/>
    <w:rsid w:val="004D72E7"/>
    <w:rsid w:val="004D7DA9"/>
    <w:rsid w:val="004E1953"/>
    <w:rsid w:val="004E3FC8"/>
    <w:rsid w:val="004E4D1C"/>
    <w:rsid w:val="004E59EA"/>
    <w:rsid w:val="004E656F"/>
    <w:rsid w:val="004E682B"/>
    <w:rsid w:val="004E6891"/>
    <w:rsid w:val="004E6D1C"/>
    <w:rsid w:val="004E6EA2"/>
    <w:rsid w:val="004E7268"/>
    <w:rsid w:val="004F20BF"/>
    <w:rsid w:val="004F2C24"/>
    <w:rsid w:val="004F3302"/>
    <w:rsid w:val="004F44D0"/>
    <w:rsid w:val="004F490C"/>
    <w:rsid w:val="004F54EC"/>
    <w:rsid w:val="004F55E9"/>
    <w:rsid w:val="004F6D40"/>
    <w:rsid w:val="004F71F9"/>
    <w:rsid w:val="004F7E58"/>
    <w:rsid w:val="005007E3"/>
    <w:rsid w:val="005033EB"/>
    <w:rsid w:val="00503BFA"/>
    <w:rsid w:val="00504D2E"/>
    <w:rsid w:val="005077C0"/>
    <w:rsid w:val="00512352"/>
    <w:rsid w:val="00513FB9"/>
    <w:rsid w:val="005155FA"/>
    <w:rsid w:val="005165B2"/>
    <w:rsid w:val="005172EB"/>
    <w:rsid w:val="00523082"/>
    <w:rsid w:val="005233D4"/>
    <w:rsid w:val="00524F1D"/>
    <w:rsid w:val="00525432"/>
    <w:rsid w:val="00532EC8"/>
    <w:rsid w:val="005333EF"/>
    <w:rsid w:val="0053346D"/>
    <w:rsid w:val="00533D72"/>
    <w:rsid w:val="00535088"/>
    <w:rsid w:val="005352C0"/>
    <w:rsid w:val="00535746"/>
    <w:rsid w:val="00540267"/>
    <w:rsid w:val="005405AB"/>
    <w:rsid w:val="00544C4A"/>
    <w:rsid w:val="00546400"/>
    <w:rsid w:val="00547306"/>
    <w:rsid w:val="00547F0D"/>
    <w:rsid w:val="00550745"/>
    <w:rsid w:val="00550A6E"/>
    <w:rsid w:val="00551362"/>
    <w:rsid w:val="00551523"/>
    <w:rsid w:val="00552F97"/>
    <w:rsid w:val="00553624"/>
    <w:rsid w:val="0055422D"/>
    <w:rsid w:val="00555775"/>
    <w:rsid w:val="00556B07"/>
    <w:rsid w:val="00557D73"/>
    <w:rsid w:val="005602CB"/>
    <w:rsid w:val="00560E46"/>
    <w:rsid w:val="00562F91"/>
    <w:rsid w:val="00566368"/>
    <w:rsid w:val="00566739"/>
    <w:rsid w:val="00567412"/>
    <w:rsid w:val="0056762A"/>
    <w:rsid w:val="005679E1"/>
    <w:rsid w:val="00567BB5"/>
    <w:rsid w:val="00567E3E"/>
    <w:rsid w:val="005708CA"/>
    <w:rsid w:val="0057222A"/>
    <w:rsid w:val="00573287"/>
    <w:rsid w:val="00573529"/>
    <w:rsid w:val="0057747A"/>
    <w:rsid w:val="00577E2D"/>
    <w:rsid w:val="00582126"/>
    <w:rsid w:val="00585119"/>
    <w:rsid w:val="00586842"/>
    <w:rsid w:val="005872C7"/>
    <w:rsid w:val="005933C2"/>
    <w:rsid w:val="005936A5"/>
    <w:rsid w:val="00593CF5"/>
    <w:rsid w:val="00594D65"/>
    <w:rsid w:val="0059537A"/>
    <w:rsid w:val="00596CA1"/>
    <w:rsid w:val="0059710E"/>
    <w:rsid w:val="005A0E7F"/>
    <w:rsid w:val="005A389F"/>
    <w:rsid w:val="005A4EF1"/>
    <w:rsid w:val="005B00A7"/>
    <w:rsid w:val="005B053D"/>
    <w:rsid w:val="005B24D0"/>
    <w:rsid w:val="005B4696"/>
    <w:rsid w:val="005B4745"/>
    <w:rsid w:val="005B551A"/>
    <w:rsid w:val="005B5FF6"/>
    <w:rsid w:val="005B6E88"/>
    <w:rsid w:val="005B751D"/>
    <w:rsid w:val="005B76CA"/>
    <w:rsid w:val="005C2A27"/>
    <w:rsid w:val="005C2DE1"/>
    <w:rsid w:val="005C39F4"/>
    <w:rsid w:val="005C5571"/>
    <w:rsid w:val="005C676C"/>
    <w:rsid w:val="005C7558"/>
    <w:rsid w:val="005C7A86"/>
    <w:rsid w:val="005C7C0E"/>
    <w:rsid w:val="005D07FB"/>
    <w:rsid w:val="005D1A24"/>
    <w:rsid w:val="005D212B"/>
    <w:rsid w:val="005D2B7B"/>
    <w:rsid w:val="005D2EAB"/>
    <w:rsid w:val="005D480E"/>
    <w:rsid w:val="005D5541"/>
    <w:rsid w:val="005D71FD"/>
    <w:rsid w:val="005E00B8"/>
    <w:rsid w:val="005E05AF"/>
    <w:rsid w:val="005E12A3"/>
    <w:rsid w:val="005E2739"/>
    <w:rsid w:val="005E2E8B"/>
    <w:rsid w:val="005E5155"/>
    <w:rsid w:val="005E53D4"/>
    <w:rsid w:val="005E5619"/>
    <w:rsid w:val="005E5D87"/>
    <w:rsid w:val="005E6650"/>
    <w:rsid w:val="005F4870"/>
    <w:rsid w:val="005F51F0"/>
    <w:rsid w:val="005F56DF"/>
    <w:rsid w:val="005F5D75"/>
    <w:rsid w:val="005F7180"/>
    <w:rsid w:val="005F7B46"/>
    <w:rsid w:val="006031A1"/>
    <w:rsid w:val="00603AB9"/>
    <w:rsid w:val="006046E2"/>
    <w:rsid w:val="0060673F"/>
    <w:rsid w:val="0061238B"/>
    <w:rsid w:val="006131EE"/>
    <w:rsid w:val="006135E8"/>
    <w:rsid w:val="00614D67"/>
    <w:rsid w:val="00615420"/>
    <w:rsid w:val="00615B70"/>
    <w:rsid w:val="0062064D"/>
    <w:rsid w:val="006215F9"/>
    <w:rsid w:val="00624780"/>
    <w:rsid w:val="0062482F"/>
    <w:rsid w:val="00625421"/>
    <w:rsid w:val="00625852"/>
    <w:rsid w:val="00627BB0"/>
    <w:rsid w:val="0063243F"/>
    <w:rsid w:val="006333AF"/>
    <w:rsid w:val="00633ECF"/>
    <w:rsid w:val="006367B4"/>
    <w:rsid w:val="00637614"/>
    <w:rsid w:val="006408B7"/>
    <w:rsid w:val="00640C43"/>
    <w:rsid w:val="00640F6C"/>
    <w:rsid w:val="006435D4"/>
    <w:rsid w:val="00643EBC"/>
    <w:rsid w:val="00644722"/>
    <w:rsid w:val="00644797"/>
    <w:rsid w:val="00644CAC"/>
    <w:rsid w:val="00651384"/>
    <w:rsid w:val="006522B3"/>
    <w:rsid w:val="00652BE1"/>
    <w:rsid w:val="00654334"/>
    <w:rsid w:val="00654BC7"/>
    <w:rsid w:val="00654EFA"/>
    <w:rsid w:val="00655E6E"/>
    <w:rsid w:val="00656226"/>
    <w:rsid w:val="0066029C"/>
    <w:rsid w:val="0066046E"/>
    <w:rsid w:val="006614E9"/>
    <w:rsid w:val="00661555"/>
    <w:rsid w:val="00662086"/>
    <w:rsid w:val="00662449"/>
    <w:rsid w:val="006625A8"/>
    <w:rsid w:val="00663665"/>
    <w:rsid w:val="00664601"/>
    <w:rsid w:val="00666B86"/>
    <w:rsid w:val="00666DC2"/>
    <w:rsid w:val="0067357B"/>
    <w:rsid w:val="00673CF8"/>
    <w:rsid w:val="00674201"/>
    <w:rsid w:val="00675C5E"/>
    <w:rsid w:val="006769E9"/>
    <w:rsid w:val="006777A3"/>
    <w:rsid w:val="00680486"/>
    <w:rsid w:val="0068049A"/>
    <w:rsid w:val="00682361"/>
    <w:rsid w:val="00685217"/>
    <w:rsid w:val="00687DC8"/>
    <w:rsid w:val="00690AAB"/>
    <w:rsid w:val="00692B43"/>
    <w:rsid w:val="00694000"/>
    <w:rsid w:val="00694C21"/>
    <w:rsid w:val="00694D9A"/>
    <w:rsid w:val="006974E9"/>
    <w:rsid w:val="006975B1"/>
    <w:rsid w:val="006A0A5A"/>
    <w:rsid w:val="006A0B43"/>
    <w:rsid w:val="006A0F1E"/>
    <w:rsid w:val="006A15E2"/>
    <w:rsid w:val="006A1617"/>
    <w:rsid w:val="006A19D0"/>
    <w:rsid w:val="006A2081"/>
    <w:rsid w:val="006A2415"/>
    <w:rsid w:val="006A27B4"/>
    <w:rsid w:val="006A2863"/>
    <w:rsid w:val="006A2CB9"/>
    <w:rsid w:val="006A2D6A"/>
    <w:rsid w:val="006A4159"/>
    <w:rsid w:val="006A4E18"/>
    <w:rsid w:val="006A6490"/>
    <w:rsid w:val="006A7763"/>
    <w:rsid w:val="006A7F6E"/>
    <w:rsid w:val="006B02D0"/>
    <w:rsid w:val="006B053F"/>
    <w:rsid w:val="006B577C"/>
    <w:rsid w:val="006B58A5"/>
    <w:rsid w:val="006B5A95"/>
    <w:rsid w:val="006B601E"/>
    <w:rsid w:val="006B7B42"/>
    <w:rsid w:val="006C0AE0"/>
    <w:rsid w:val="006C225D"/>
    <w:rsid w:val="006C2E4F"/>
    <w:rsid w:val="006C2E9F"/>
    <w:rsid w:val="006C3B45"/>
    <w:rsid w:val="006C3CD4"/>
    <w:rsid w:val="006C472E"/>
    <w:rsid w:val="006C4779"/>
    <w:rsid w:val="006C4EA7"/>
    <w:rsid w:val="006C5A68"/>
    <w:rsid w:val="006C6781"/>
    <w:rsid w:val="006D1584"/>
    <w:rsid w:val="006D1836"/>
    <w:rsid w:val="006D1AA5"/>
    <w:rsid w:val="006D3281"/>
    <w:rsid w:val="006D5617"/>
    <w:rsid w:val="006D5BE3"/>
    <w:rsid w:val="006D5F8F"/>
    <w:rsid w:val="006E0741"/>
    <w:rsid w:val="006E0E9E"/>
    <w:rsid w:val="006E0F1B"/>
    <w:rsid w:val="006E1961"/>
    <w:rsid w:val="006E2DB7"/>
    <w:rsid w:val="006E31D3"/>
    <w:rsid w:val="006E40FE"/>
    <w:rsid w:val="006E438D"/>
    <w:rsid w:val="006E5D15"/>
    <w:rsid w:val="006E6A14"/>
    <w:rsid w:val="006E7563"/>
    <w:rsid w:val="006F12E1"/>
    <w:rsid w:val="006F1B1C"/>
    <w:rsid w:val="006F1BC9"/>
    <w:rsid w:val="006F2748"/>
    <w:rsid w:val="006F2BAE"/>
    <w:rsid w:val="006F3953"/>
    <w:rsid w:val="006F3BA0"/>
    <w:rsid w:val="006F3EBF"/>
    <w:rsid w:val="006F56AB"/>
    <w:rsid w:val="006F58B4"/>
    <w:rsid w:val="00701DAD"/>
    <w:rsid w:val="00702039"/>
    <w:rsid w:val="007032E5"/>
    <w:rsid w:val="00703458"/>
    <w:rsid w:val="007038EB"/>
    <w:rsid w:val="00703D7D"/>
    <w:rsid w:val="007047C9"/>
    <w:rsid w:val="00705175"/>
    <w:rsid w:val="00705520"/>
    <w:rsid w:val="00705C4D"/>
    <w:rsid w:val="007109DE"/>
    <w:rsid w:val="00715633"/>
    <w:rsid w:val="00715815"/>
    <w:rsid w:val="007160A7"/>
    <w:rsid w:val="00717853"/>
    <w:rsid w:val="00717C1A"/>
    <w:rsid w:val="007203AD"/>
    <w:rsid w:val="007213BF"/>
    <w:rsid w:val="00722B47"/>
    <w:rsid w:val="00723483"/>
    <w:rsid w:val="00724774"/>
    <w:rsid w:val="007252BA"/>
    <w:rsid w:val="00726442"/>
    <w:rsid w:val="007268C5"/>
    <w:rsid w:val="00730862"/>
    <w:rsid w:val="00730D26"/>
    <w:rsid w:val="007316CA"/>
    <w:rsid w:val="007317D6"/>
    <w:rsid w:val="00731C31"/>
    <w:rsid w:val="00734684"/>
    <w:rsid w:val="00736596"/>
    <w:rsid w:val="00737BFB"/>
    <w:rsid w:val="00737C00"/>
    <w:rsid w:val="0074012D"/>
    <w:rsid w:val="00740D3A"/>
    <w:rsid w:val="00741E58"/>
    <w:rsid w:val="00743153"/>
    <w:rsid w:val="00743B6B"/>
    <w:rsid w:val="007447A7"/>
    <w:rsid w:val="00744824"/>
    <w:rsid w:val="007459EF"/>
    <w:rsid w:val="007459FB"/>
    <w:rsid w:val="00746A66"/>
    <w:rsid w:val="00746D9F"/>
    <w:rsid w:val="00747212"/>
    <w:rsid w:val="00750D4F"/>
    <w:rsid w:val="00751336"/>
    <w:rsid w:val="00753334"/>
    <w:rsid w:val="007538BD"/>
    <w:rsid w:val="007539EE"/>
    <w:rsid w:val="00753C30"/>
    <w:rsid w:val="00753F04"/>
    <w:rsid w:val="0075440F"/>
    <w:rsid w:val="007548AC"/>
    <w:rsid w:val="00754F22"/>
    <w:rsid w:val="00756785"/>
    <w:rsid w:val="0075697E"/>
    <w:rsid w:val="007577D5"/>
    <w:rsid w:val="0076221E"/>
    <w:rsid w:val="00762598"/>
    <w:rsid w:val="00763BC2"/>
    <w:rsid w:val="007644FE"/>
    <w:rsid w:val="00765152"/>
    <w:rsid w:val="00767913"/>
    <w:rsid w:val="007705B0"/>
    <w:rsid w:val="0077120B"/>
    <w:rsid w:val="00771618"/>
    <w:rsid w:val="00771BE0"/>
    <w:rsid w:val="007722E7"/>
    <w:rsid w:val="00772752"/>
    <w:rsid w:val="00772B09"/>
    <w:rsid w:val="00773064"/>
    <w:rsid w:val="007736E4"/>
    <w:rsid w:val="00773C03"/>
    <w:rsid w:val="00774552"/>
    <w:rsid w:val="00774745"/>
    <w:rsid w:val="00774D64"/>
    <w:rsid w:val="00776649"/>
    <w:rsid w:val="00777838"/>
    <w:rsid w:val="007800A2"/>
    <w:rsid w:val="00780568"/>
    <w:rsid w:val="0078059B"/>
    <w:rsid w:val="007878A6"/>
    <w:rsid w:val="00791A32"/>
    <w:rsid w:val="007955C3"/>
    <w:rsid w:val="007968BD"/>
    <w:rsid w:val="00797073"/>
    <w:rsid w:val="00797734"/>
    <w:rsid w:val="007A152C"/>
    <w:rsid w:val="007A1E75"/>
    <w:rsid w:val="007A2771"/>
    <w:rsid w:val="007A33B3"/>
    <w:rsid w:val="007A5A0F"/>
    <w:rsid w:val="007B1323"/>
    <w:rsid w:val="007B2CD5"/>
    <w:rsid w:val="007B3F4C"/>
    <w:rsid w:val="007B4976"/>
    <w:rsid w:val="007B5B82"/>
    <w:rsid w:val="007B75A4"/>
    <w:rsid w:val="007B763C"/>
    <w:rsid w:val="007C155B"/>
    <w:rsid w:val="007C194A"/>
    <w:rsid w:val="007C2F9E"/>
    <w:rsid w:val="007C369C"/>
    <w:rsid w:val="007C598E"/>
    <w:rsid w:val="007C5F6A"/>
    <w:rsid w:val="007C6988"/>
    <w:rsid w:val="007C6D0A"/>
    <w:rsid w:val="007C70E2"/>
    <w:rsid w:val="007C7FD0"/>
    <w:rsid w:val="007D0CD6"/>
    <w:rsid w:val="007D15E5"/>
    <w:rsid w:val="007D58A2"/>
    <w:rsid w:val="007D7045"/>
    <w:rsid w:val="007D75F8"/>
    <w:rsid w:val="007D7DA3"/>
    <w:rsid w:val="007E0665"/>
    <w:rsid w:val="007E0F25"/>
    <w:rsid w:val="007E1A0A"/>
    <w:rsid w:val="007E2431"/>
    <w:rsid w:val="007E2CF9"/>
    <w:rsid w:val="007E4848"/>
    <w:rsid w:val="007E5770"/>
    <w:rsid w:val="007E663F"/>
    <w:rsid w:val="007F0D57"/>
    <w:rsid w:val="007F357D"/>
    <w:rsid w:val="007F42E9"/>
    <w:rsid w:val="007F4E2D"/>
    <w:rsid w:val="007F4E6A"/>
    <w:rsid w:val="00800A15"/>
    <w:rsid w:val="008011BE"/>
    <w:rsid w:val="008026DC"/>
    <w:rsid w:val="00806E20"/>
    <w:rsid w:val="0080714F"/>
    <w:rsid w:val="008076C9"/>
    <w:rsid w:val="00807F8D"/>
    <w:rsid w:val="00810FA9"/>
    <w:rsid w:val="00811A30"/>
    <w:rsid w:val="00812511"/>
    <w:rsid w:val="0081275D"/>
    <w:rsid w:val="00813B19"/>
    <w:rsid w:val="00816112"/>
    <w:rsid w:val="008171AA"/>
    <w:rsid w:val="0082089B"/>
    <w:rsid w:val="00821BB1"/>
    <w:rsid w:val="00822DEB"/>
    <w:rsid w:val="00824DFE"/>
    <w:rsid w:val="00824F52"/>
    <w:rsid w:val="00831312"/>
    <w:rsid w:val="0083332F"/>
    <w:rsid w:val="008354AF"/>
    <w:rsid w:val="00836A5B"/>
    <w:rsid w:val="00836BC6"/>
    <w:rsid w:val="0083795E"/>
    <w:rsid w:val="0084127E"/>
    <w:rsid w:val="0084279F"/>
    <w:rsid w:val="00845E6E"/>
    <w:rsid w:val="00846974"/>
    <w:rsid w:val="008469B2"/>
    <w:rsid w:val="008472E5"/>
    <w:rsid w:val="00852160"/>
    <w:rsid w:val="0085396C"/>
    <w:rsid w:val="00855B4C"/>
    <w:rsid w:val="00855DC1"/>
    <w:rsid w:val="008561B2"/>
    <w:rsid w:val="00857901"/>
    <w:rsid w:val="00860C93"/>
    <w:rsid w:val="008610A6"/>
    <w:rsid w:val="008624EE"/>
    <w:rsid w:val="00862BB8"/>
    <w:rsid w:val="00865EAA"/>
    <w:rsid w:val="00865EC2"/>
    <w:rsid w:val="00873C83"/>
    <w:rsid w:val="00874AA6"/>
    <w:rsid w:val="00876D0C"/>
    <w:rsid w:val="00876EBA"/>
    <w:rsid w:val="00877431"/>
    <w:rsid w:val="00880CDF"/>
    <w:rsid w:val="008813FE"/>
    <w:rsid w:val="008825D1"/>
    <w:rsid w:val="008838CC"/>
    <w:rsid w:val="00884A50"/>
    <w:rsid w:val="00884E25"/>
    <w:rsid w:val="00885085"/>
    <w:rsid w:val="00886A55"/>
    <w:rsid w:val="008909F7"/>
    <w:rsid w:val="00890D96"/>
    <w:rsid w:val="00891A1F"/>
    <w:rsid w:val="0089285C"/>
    <w:rsid w:val="00895A07"/>
    <w:rsid w:val="00896E65"/>
    <w:rsid w:val="00897898"/>
    <w:rsid w:val="008A0ABC"/>
    <w:rsid w:val="008A1841"/>
    <w:rsid w:val="008A2C53"/>
    <w:rsid w:val="008A3A0B"/>
    <w:rsid w:val="008A3F5F"/>
    <w:rsid w:val="008B0B88"/>
    <w:rsid w:val="008B2AEB"/>
    <w:rsid w:val="008B2C22"/>
    <w:rsid w:val="008B2F9C"/>
    <w:rsid w:val="008B380C"/>
    <w:rsid w:val="008B4CEF"/>
    <w:rsid w:val="008B5448"/>
    <w:rsid w:val="008B56A9"/>
    <w:rsid w:val="008B5E2C"/>
    <w:rsid w:val="008B5E5F"/>
    <w:rsid w:val="008B5F73"/>
    <w:rsid w:val="008C0E83"/>
    <w:rsid w:val="008C33A6"/>
    <w:rsid w:val="008C500D"/>
    <w:rsid w:val="008C5221"/>
    <w:rsid w:val="008C5330"/>
    <w:rsid w:val="008C61F4"/>
    <w:rsid w:val="008C707E"/>
    <w:rsid w:val="008C70FC"/>
    <w:rsid w:val="008C78FA"/>
    <w:rsid w:val="008C7C12"/>
    <w:rsid w:val="008C7CFE"/>
    <w:rsid w:val="008D0B19"/>
    <w:rsid w:val="008D0E11"/>
    <w:rsid w:val="008D2733"/>
    <w:rsid w:val="008D2B94"/>
    <w:rsid w:val="008D2D9D"/>
    <w:rsid w:val="008D3039"/>
    <w:rsid w:val="008D4B90"/>
    <w:rsid w:val="008D60E5"/>
    <w:rsid w:val="008E1280"/>
    <w:rsid w:val="008E1EC8"/>
    <w:rsid w:val="008E390A"/>
    <w:rsid w:val="008E4D9E"/>
    <w:rsid w:val="008E62A9"/>
    <w:rsid w:val="008E75D7"/>
    <w:rsid w:val="008F098B"/>
    <w:rsid w:val="008F1368"/>
    <w:rsid w:val="008F2060"/>
    <w:rsid w:val="008F56BC"/>
    <w:rsid w:val="008F5B01"/>
    <w:rsid w:val="008F6AB4"/>
    <w:rsid w:val="0090179C"/>
    <w:rsid w:val="00902FC5"/>
    <w:rsid w:val="009031B1"/>
    <w:rsid w:val="00903EEC"/>
    <w:rsid w:val="00904A4D"/>
    <w:rsid w:val="0090638B"/>
    <w:rsid w:val="00906D36"/>
    <w:rsid w:val="00907638"/>
    <w:rsid w:val="00907EAA"/>
    <w:rsid w:val="00910438"/>
    <w:rsid w:val="0091160C"/>
    <w:rsid w:val="009119D9"/>
    <w:rsid w:val="009138F1"/>
    <w:rsid w:val="00915303"/>
    <w:rsid w:val="0091568A"/>
    <w:rsid w:val="00917AA1"/>
    <w:rsid w:val="00920BEE"/>
    <w:rsid w:val="009235D7"/>
    <w:rsid w:val="00924E38"/>
    <w:rsid w:val="009258C3"/>
    <w:rsid w:val="00930C61"/>
    <w:rsid w:val="00931D1E"/>
    <w:rsid w:val="00931DEF"/>
    <w:rsid w:val="00931F5B"/>
    <w:rsid w:val="009320C8"/>
    <w:rsid w:val="00932668"/>
    <w:rsid w:val="0093313A"/>
    <w:rsid w:val="00933515"/>
    <w:rsid w:val="00933C77"/>
    <w:rsid w:val="009355E3"/>
    <w:rsid w:val="00935862"/>
    <w:rsid w:val="009366FA"/>
    <w:rsid w:val="009401FD"/>
    <w:rsid w:val="00940D8E"/>
    <w:rsid w:val="00942970"/>
    <w:rsid w:val="009432C8"/>
    <w:rsid w:val="00944741"/>
    <w:rsid w:val="00945F45"/>
    <w:rsid w:val="009461F5"/>
    <w:rsid w:val="00946BCE"/>
    <w:rsid w:val="009472CE"/>
    <w:rsid w:val="00950ED2"/>
    <w:rsid w:val="00951FE4"/>
    <w:rsid w:val="00955DC8"/>
    <w:rsid w:val="00955E75"/>
    <w:rsid w:val="00956B36"/>
    <w:rsid w:val="00957273"/>
    <w:rsid w:val="009578F8"/>
    <w:rsid w:val="00963CDA"/>
    <w:rsid w:val="00963FB2"/>
    <w:rsid w:val="00964B5C"/>
    <w:rsid w:val="00964BBC"/>
    <w:rsid w:val="0096558E"/>
    <w:rsid w:val="00965E87"/>
    <w:rsid w:val="00970ADB"/>
    <w:rsid w:val="00971ABC"/>
    <w:rsid w:val="00973A32"/>
    <w:rsid w:val="0097451B"/>
    <w:rsid w:val="00974A4D"/>
    <w:rsid w:val="0097533F"/>
    <w:rsid w:val="00975F54"/>
    <w:rsid w:val="00977BF5"/>
    <w:rsid w:val="00977CEA"/>
    <w:rsid w:val="0098035D"/>
    <w:rsid w:val="00980EE1"/>
    <w:rsid w:val="0098203E"/>
    <w:rsid w:val="00982B6B"/>
    <w:rsid w:val="00982F2C"/>
    <w:rsid w:val="00984170"/>
    <w:rsid w:val="009849FE"/>
    <w:rsid w:val="00986141"/>
    <w:rsid w:val="00986780"/>
    <w:rsid w:val="00986C1C"/>
    <w:rsid w:val="009905BE"/>
    <w:rsid w:val="00992E8E"/>
    <w:rsid w:val="00992F05"/>
    <w:rsid w:val="009938A4"/>
    <w:rsid w:val="00993A85"/>
    <w:rsid w:val="00993CE3"/>
    <w:rsid w:val="009947E1"/>
    <w:rsid w:val="00995628"/>
    <w:rsid w:val="0099648D"/>
    <w:rsid w:val="00997BE7"/>
    <w:rsid w:val="009A063B"/>
    <w:rsid w:val="009A185C"/>
    <w:rsid w:val="009A2291"/>
    <w:rsid w:val="009A312C"/>
    <w:rsid w:val="009A35C6"/>
    <w:rsid w:val="009A380E"/>
    <w:rsid w:val="009A4009"/>
    <w:rsid w:val="009A4246"/>
    <w:rsid w:val="009A549E"/>
    <w:rsid w:val="009A5BB7"/>
    <w:rsid w:val="009A5F6E"/>
    <w:rsid w:val="009B17C9"/>
    <w:rsid w:val="009B1808"/>
    <w:rsid w:val="009B21F8"/>
    <w:rsid w:val="009B2480"/>
    <w:rsid w:val="009B2E28"/>
    <w:rsid w:val="009B3EC5"/>
    <w:rsid w:val="009B603F"/>
    <w:rsid w:val="009B6852"/>
    <w:rsid w:val="009B6AF6"/>
    <w:rsid w:val="009B6FE5"/>
    <w:rsid w:val="009B74B0"/>
    <w:rsid w:val="009B7F67"/>
    <w:rsid w:val="009C0355"/>
    <w:rsid w:val="009C1AEE"/>
    <w:rsid w:val="009C375A"/>
    <w:rsid w:val="009C41A2"/>
    <w:rsid w:val="009C4442"/>
    <w:rsid w:val="009C52C2"/>
    <w:rsid w:val="009D1E1B"/>
    <w:rsid w:val="009D21AD"/>
    <w:rsid w:val="009D5B30"/>
    <w:rsid w:val="009E0A47"/>
    <w:rsid w:val="009E2079"/>
    <w:rsid w:val="009E2160"/>
    <w:rsid w:val="009E3556"/>
    <w:rsid w:val="009E4862"/>
    <w:rsid w:val="009F4F3E"/>
    <w:rsid w:val="009F75E3"/>
    <w:rsid w:val="00A013E3"/>
    <w:rsid w:val="00A055A1"/>
    <w:rsid w:val="00A07842"/>
    <w:rsid w:val="00A100A3"/>
    <w:rsid w:val="00A11516"/>
    <w:rsid w:val="00A11D24"/>
    <w:rsid w:val="00A124BF"/>
    <w:rsid w:val="00A1578E"/>
    <w:rsid w:val="00A15B86"/>
    <w:rsid w:val="00A16A62"/>
    <w:rsid w:val="00A24C66"/>
    <w:rsid w:val="00A269A1"/>
    <w:rsid w:val="00A2769B"/>
    <w:rsid w:val="00A27A02"/>
    <w:rsid w:val="00A30FA1"/>
    <w:rsid w:val="00A3116E"/>
    <w:rsid w:val="00A312C8"/>
    <w:rsid w:val="00A316AB"/>
    <w:rsid w:val="00A316DC"/>
    <w:rsid w:val="00A32FCC"/>
    <w:rsid w:val="00A33FCE"/>
    <w:rsid w:val="00A34280"/>
    <w:rsid w:val="00A34794"/>
    <w:rsid w:val="00A34F91"/>
    <w:rsid w:val="00A36AC0"/>
    <w:rsid w:val="00A4086F"/>
    <w:rsid w:val="00A45B06"/>
    <w:rsid w:val="00A50835"/>
    <w:rsid w:val="00A533D5"/>
    <w:rsid w:val="00A54008"/>
    <w:rsid w:val="00A54244"/>
    <w:rsid w:val="00A5533C"/>
    <w:rsid w:val="00A55357"/>
    <w:rsid w:val="00A6108C"/>
    <w:rsid w:val="00A63DC3"/>
    <w:rsid w:val="00A64EC5"/>
    <w:rsid w:val="00A677C5"/>
    <w:rsid w:val="00A700CD"/>
    <w:rsid w:val="00A70303"/>
    <w:rsid w:val="00A703CE"/>
    <w:rsid w:val="00A72580"/>
    <w:rsid w:val="00A729EA"/>
    <w:rsid w:val="00A72D12"/>
    <w:rsid w:val="00A73E11"/>
    <w:rsid w:val="00A74581"/>
    <w:rsid w:val="00A747F9"/>
    <w:rsid w:val="00A74BAB"/>
    <w:rsid w:val="00A76D50"/>
    <w:rsid w:val="00A76ED8"/>
    <w:rsid w:val="00A779BD"/>
    <w:rsid w:val="00A813CE"/>
    <w:rsid w:val="00A82FEC"/>
    <w:rsid w:val="00A85C97"/>
    <w:rsid w:val="00A85DC9"/>
    <w:rsid w:val="00A86341"/>
    <w:rsid w:val="00A8755C"/>
    <w:rsid w:val="00A909F9"/>
    <w:rsid w:val="00A90EC4"/>
    <w:rsid w:val="00A92026"/>
    <w:rsid w:val="00A92596"/>
    <w:rsid w:val="00A9553E"/>
    <w:rsid w:val="00A96640"/>
    <w:rsid w:val="00A96692"/>
    <w:rsid w:val="00A97C7B"/>
    <w:rsid w:val="00AA1D1F"/>
    <w:rsid w:val="00AA2A3A"/>
    <w:rsid w:val="00AA3BBD"/>
    <w:rsid w:val="00AA5D3A"/>
    <w:rsid w:val="00AA5E8B"/>
    <w:rsid w:val="00AA6C93"/>
    <w:rsid w:val="00AA7786"/>
    <w:rsid w:val="00AA7984"/>
    <w:rsid w:val="00AB15D1"/>
    <w:rsid w:val="00AB2BDA"/>
    <w:rsid w:val="00AB33E3"/>
    <w:rsid w:val="00AB42CA"/>
    <w:rsid w:val="00AB6CC1"/>
    <w:rsid w:val="00AB7F04"/>
    <w:rsid w:val="00AC313F"/>
    <w:rsid w:val="00AC4071"/>
    <w:rsid w:val="00AC4546"/>
    <w:rsid w:val="00AC4BC3"/>
    <w:rsid w:val="00AC5513"/>
    <w:rsid w:val="00AC5F2F"/>
    <w:rsid w:val="00AD124C"/>
    <w:rsid w:val="00AD1E95"/>
    <w:rsid w:val="00AD20C5"/>
    <w:rsid w:val="00AD4267"/>
    <w:rsid w:val="00AD56DE"/>
    <w:rsid w:val="00AE03D4"/>
    <w:rsid w:val="00AE0F3B"/>
    <w:rsid w:val="00AE1E47"/>
    <w:rsid w:val="00AE3EA8"/>
    <w:rsid w:val="00AE3F8F"/>
    <w:rsid w:val="00AE40C0"/>
    <w:rsid w:val="00AE493A"/>
    <w:rsid w:val="00AE7CB5"/>
    <w:rsid w:val="00AF2E68"/>
    <w:rsid w:val="00AF3B79"/>
    <w:rsid w:val="00AF5325"/>
    <w:rsid w:val="00AF58EE"/>
    <w:rsid w:val="00AF6032"/>
    <w:rsid w:val="00AF6B78"/>
    <w:rsid w:val="00AF711A"/>
    <w:rsid w:val="00AF7211"/>
    <w:rsid w:val="00AF77B0"/>
    <w:rsid w:val="00AF7CDA"/>
    <w:rsid w:val="00B01964"/>
    <w:rsid w:val="00B01A68"/>
    <w:rsid w:val="00B0200C"/>
    <w:rsid w:val="00B02122"/>
    <w:rsid w:val="00B03F98"/>
    <w:rsid w:val="00B054A0"/>
    <w:rsid w:val="00B066E5"/>
    <w:rsid w:val="00B06CF4"/>
    <w:rsid w:val="00B07002"/>
    <w:rsid w:val="00B10DFA"/>
    <w:rsid w:val="00B113C2"/>
    <w:rsid w:val="00B11616"/>
    <w:rsid w:val="00B11E73"/>
    <w:rsid w:val="00B129A5"/>
    <w:rsid w:val="00B12D11"/>
    <w:rsid w:val="00B138AD"/>
    <w:rsid w:val="00B175FC"/>
    <w:rsid w:val="00B20701"/>
    <w:rsid w:val="00B20F92"/>
    <w:rsid w:val="00B2265C"/>
    <w:rsid w:val="00B22C98"/>
    <w:rsid w:val="00B2390B"/>
    <w:rsid w:val="00B308B4"/>
    <w:rsid w:val="00B32380"/>
    <w:rsid w:val="00B32415"/>
    <w:rsid w:val="00B33CF7"/>
    <w:rsid w:val="00B340C8"/>
    <w:rsid w:val="00B40DFF"/>
    <w:rsid w:val="00B41D1C"/>
    <w:rsid w:val="00B45F5A"/>
    <w:rsid w:val="00B463A8"/>
    <w:rsid w:val="00B51083"/>
    <w:rsid w:val="00B52D22"/>
    <w:rsid w:val="00B549E9"/>
    <w:rsid w:val="00B55DC1"/>
    <w:rsid w:val="00B57016"/>
    <w:rsid w:val="00B57551"/>
    <w:rsid w:val="00B57A41"/>
    <w:rsid w:val="00B60564"/>
    <w:rsid w:val="00B61A6B"/>
    <w:rsid w:val="00B62C58"/>
    <w:rsid w:val="00B62F2E"/>
    <w:rsid w:val="00B62F56"/>
    <w:rsid w:val="00B632E9"/>
    <w:rsid w:val="00B6590D"/>
    <w:rsid w:val="00B65958"/>
    <w:rsid w:val="00B6601E"/>
    <w:rsid w:val="00B6689F"/>
    <w:rsid w:val="00B66A31"/>
    <w:rsid w:val="00B66CB1"/>
    <w:rsid w:val="00B75165"/>
    <w:rsid w:val="00B777D8"/>
    <w:rsid w:val="00B81109"/>
    <w:rsid w:val="00B84F46"/>
    <w:rsid w:val="00B851A1"/>
    <w:rsid w:val="00B8586A"/>
    <w:rsid w:val="00B8642C"/>
    <w:rsid w:val="00B866BC"/>
    <w:rsid w:val="00B90829"/>
    <w:rsid w:val="00B90E46"/>
    <w:rsid w:val="00B92FE6"/>
    <w:rsid w:val="00B93232"/>
    <w:rsid w:val="00B9564D"/>
    <w:rsid w:val="00B967E4"/>
    <w:rsid w:val="00B9769C"/>
    <w:rsid w:val="00B979BA"/>
    <w:rsid w:val="00B97B97"/>
    <w:rsid w:val="00BA0E3F"/>
    <w:rsid w:val="00BA1E1F"/>
    <w:rsid w:val="00BA2C1C"/>
    <w:rsid w:val="00BA40E2"/>
    <w:rsid w:val="00BA44BE"/>
    <w:rsid w:val="00BA48B4"/>
    <w:rsid w:val="00BA4D46"/>
    <w:rsid w:val="00BA6A63"/>
    <w:rsid w:val="00BB1091"/>
    <w:rsid w:val="00BB12CD"/>
    <w:rsid w:val="00BB30DF"/>
    <w:rsid w:val="00BB41AA"/>
    <w:rsid w:val="00BB5D1B"/>
    <w:rsid w:val="00BB6856"/>
    <w:rsid w:val="00BB6F2B"/>
    <w:rsid w:val="00BB7149"/>
    <w:rsid w:val="00BB7380"/>
    <w:rsid w:val="00BC182A"/>
    <w:rsid w:val="00BC1985"/>
    <w:rsid w:val="00BC2672"/>
    <w:rsid w:val="00BC2865"/>
    <w:rsid w:val="00BC3266"/>
    <w:rsid w:val="00BC33D9"/>
    <w:rsid w:val="00BC3E34"/>
    <w:rsid w:val="00BC41FD"/>
    <w:rsid w:val="00BC4727"/>
    <w:rsid w:val="00BC57B6"/>
    <w:rsid w:val="00BD1110"/>
    <w:rsid w:val="00BD3F25"/>
    <w:rsid w:val="00BD40C1"/>
    <w:rsid w:val="00BD4E61"/>
    <w:rsid w:val="00BD5329"/>
    <w:rsid w:val="00BE01F4"/>
    <w:rsid w:val="00BE1056"/>
    <w:rsid w:val="00BE16BF"/>
    <w:rsid w:val="00BE347D"/>
    <w:rsid w:val="00BE42A0"/>
    <w:rsid w:val="00BE524C"/>
    <w:rsid w:val="00BE6030"/>
    <w:rsid w:val="00BE6892"/>
    <w:rsid w:val="00BE780B"/>
    <w:rsid w:val="00BE7F4B"/>
    <w:rsid w:val="00BF0FC5"/>
    <w:rsid w:val="00BF188E"/>
    <w:rsid w:val="00BF3DAB"/>
    <w:rsid w:val="00BF446F"/>
    <w:rsid w:val="00BF664F"/>
    <w:rsid w:val="00C025EB"/>
    <w:rsid w:val="00C02C5D"/>
    <w:rsid w:val="00C02D7A"/>
    <w:rsid w:val="00C02E0A"/>
    <w:rsid w:val="00C0393B"/>
    <w:rsid w:val="00C040DD"/>
    <w:rsid w:val="00C0461B"/>
    <w:rsid w:val="00C0495F"/>
    <w:rsid w:val="00C054E8"/>
    <w:rsid w:val="00C05B6D"/>
    <w:rsid w:val="00C05CFC"/>
    <w:rsid w:val="00C06444"/>
    <w:rsid w:val="00C06B23"/>
    <w:rsid w:val="00C126D3"/>
    <w:rsid w:val="00C139D1"/>
    <w:rsid w:val="00C14249"/>
    <w:rsid w:val="00C177BF"/>
    <w:rsid w:val="00C17889"/>
    <w:rsid w:val="00C1794F"/>
    <w:rsid w:val="00C206A2"/>
    <w:rsid w:val="00C20776"/>
    <w:rsid w:val="00C21527"/>
    <w:rsid w:val="00C25CC4"/>
    <w:rsid w:val="00C2647A"/>
    <w:rsid w:val="00C26E0B"/>
    <w:rsid w:val="00C30179"/>
    <w:rsid w:val="00C30AD7"/>
    <w:rsid w:val="00C32293"/>
    <w:rsid w:val="00C33BCC"/>
    <w:rsid w:val="00C33D29"/>
    <w:rsid w:val="00C34EDB"/>
    <w:rsid w:val="00C366BA"/>
    <w:rsid w:val="00C36BDB"/>
    <w:rsid w:val="00C36C62"/>
    <w:rsid w:val="00C413C9"/>
    <w:rsid w:val="00C43702"/>
    <w:rsid w:val="00C445FD"/>
    <w:rsid w:val="00C44A02"/>
    <w:rsid w:val="00C464AD"/>
    <w:rsid w:val="00C4659C"/>
    <w:rsid w:val="00C468AC"/>
    <w:rsid w:val="00C46C8C"/>
    <w:rsid w:val="00C46E6F"/>
    <w:rsid w:val="00C46EE7"/>
    <w:rsid w:val="00C47409"/>
    <w:rsid w:val="00C50A8A"/>
    <w:rsid w:val="00C5102B"/>
    <w:rsid w:val="00C544D8"/>
    <w:rsid w:val="00C557D1"/>
    <w:rsid w:val="00C560E7"/>
    <w:rsid w:val="00C56D9C"/>
    <w:rsid w:val="00C578A4"/>
    <w:rsid w:val="00C57CC5"/>
    <w:rsid w:val="00C57DE0"/>
    <w:rsid w:val="00C601E1"/>
    <w:rsid w:val="00C61116"/>
    <w:rsid w:val="00C617A3"/>
    <w:rsid w:val="00C6344E"/>
    <w:rsid w:val="00C644B0"/>
    <w:rsid w:val="00C645DF"/>
    <w:rsid w:val="00C657D1"/>
    <w:rsid w:val="00C65B7E"/>
    <w:rsid w:val="00C67AE1"/>
    <w:rsid w:val="00C71D94"/>
    <w:rsid w:val="00C7581E"/>
    <w:rsid w:val="00C768AB"/>
    <w:rsid w:val="00C77180"/>
    <w:rsid w:val="00C824BC"/>
    <w:rsid w:val="00C82FFD"/>
    <w:rsid w:val="00C8332D"/>
    <w:rsid w:val="00C835D8"/>
    <w:rsid w:val="00C84581"/>
    <w:rsid w:val="00C852DD"/>
    <w:rsid w:val="00C8531F"/>
    <w:rsid w:val="00C8688E"/>
    <w:rsid w:val="00C8777A"/>
    <w:rsid w:val="00C90705"/>
    <w:rsid w:val="00C907DF"/>
    <w:rsid w:val="00C90ED1"/>
    <w:rsid w:val="00C9327C"/>
    <w:rsid w:val="00C94088"/>
    <w:rsid w:val="00C94877"/>
    <w:rsid w:val="00C952D2"/>
    <w:rsid w:val="00C96D55"/>
    <w:rsid w:val="00C96FB4"/>
    <w:rsid w:val="00C97CF3"/>
    <w:rsid w:val="00CA043A"/>
    <w:rsid w:val="00CA29AC"/>
    <w:rsid w:val="00CA3138"/>
    <w:rsid w:val="00CA39FD"/>
    <w:rsid w:val="00CA5255"/>
    <w:rsid w:val="00CA64FE"/>
    <w:rsid w:val="00CA6A1B"/>
    <w:rsid w:val="00CB44B6"/>
    <w:rsid w:val="00CB5A43"/>
    <w:rsid w:val="00CB680C"/>
    <w:rsid w:val="00CB7257"/>
    <w:rsid w:val="00CC121E"/>
    <w:rsid w:val="00CC1569"/>
    <w:rsid w:val="00CC59F3"/>
    <w:rsid w:val="00CC6B56"/>
    <w:rsid w:val="00CD0880"/>
    <w:rsid w:val="00CD13E7"/>
    <w:rsid w:val="00CD20DF"/>
    <w:rsid w:val="00CD24A8"/>
    <w:rsid w:val="00CD45B7"/>
    <w:rsid w:val="00CD48FC"/>
    <w:rsid w:val="00CD4FBF"/>
    <w:rsid w:val="00CD5DE5"/>
    <w:rsid w:val="00CD6640"/>
    <w:rsid w:val="00CD66C3"/>
    <w:rsid w:val="00CD7E8E"/>
    <w:rsid w:val="00CE015B"/>
    <w:rsid w:val="00CE0C85"/>
    <w:rsid w:val="00CE1571"/>
    <w:rsid w:val="00CE20DF"/>
    <w:rsid w:val="00CE3075"/>
    <w:rsid w:val="00CE3484"/>
    <w:rsid w:val="00CE3C5D"/>
    <w:rsid w:val="00CE44CC"/>
    <w:rsid w:val="00CE4CFC"/>
    <w:rsid w:val="00CE523A"/>
    <w:rsid w:val="00CE6453"/>
    <w:rsid w:val="00CE6F1D"/>
    <w:rsid w:val="00CF1539"/>
    <w:rsid w:val="00CF41DD"/>
    <w:rsid w:val="00CF5B73"/>
    <w:rsid w:val="00CF5DDF"/>
    <w:rsid w:val="00CF722C"/>
    <w:rsid w:val="00D020E8"/>
    <w:rsid w:val="00D02393"/>
    <w:rsid w:val="00D03122"/>
    <w:rsid w:val="00D03454"/>
    <w:rsid w:val="00D04C5A"/>
    <w:rsid w:val="00D05BE8"/>
    <w:rsid w:val="00D05C3E"/>
    <w:rsid w:val="00D07D36"/>
    <w:rsid w:val="00D102B6"/>
    <w:rsid w:val="00D109D6"/>
    <w:rsid w:val="00D1287B"/>
    <w:rsid w:val="00D13975"/>
    <w:rsid w:val="00D157D9"/>
    <w:rsid w:val="00D16557"/>
    <w:rsid w:val="00D17294"/>
    <w:rsid w:val="00D21BC9"/>
    <w:rsid w:val="00D22677"/>
    <w:rsid w:val="00D233BC"/>
    <w:rsid w:val="00D23E06"/>
    <w:rsid w:val="00D24AC4"/>
    <w:rsid w:val="00D266D1"/>
    <w:rsid w:val="00D2687E"/>
    <w:rsid w:val="00D311FE"/>
    <w:rsid w:val="00D33533"/>
    <w:rsid w:val="00D33A69"/>
    <w:rsid w:val="00D342F9"/>
    <w:rsid w:val="00D353C0"/>
    <w:rsid w:val="00D3553A"/>
    <w:rsid w:val="00D3695C"/>
    <w:rsid w:val="00D36E43"/>
    <w:rsid w:val="00D36EE3"/>
    <w:rsid w:val="00D37B7B"/>
    <w:rsid w:val="00D43727"/>
    <w:rsid w:val="00D43A8B"/>
    <w:rsid w:val="00D53A3A"/>
    <w:rsid w:val="00D55DFE"/>
    <w:rsid w:val="00D56DA9"/>
    <w:rsid w:val="00D602F4"/>
    <w:rsid w:val="00D6034E"/>
    <w:rsid w:val="00D61640"/>
    <w:rsid w:val="00D6168D"/>
    <w:rsid w:val="00D6248F"/>
    <w:rsid w:val="00D64A50"/>
    <w:rsid w:val="00D66DA7"/>
    <w:rsid w:val="00D67139"/>
    <w:rsid w:val="00D671E0"/>
    <w:rsid w:val="00D72236"/>
    <w:rsid w:val="00D72A96"/>
    <w:rsid w:val="00D72DA9"/>
    <w:rsid w:val="00D7366C"/>
    <w:rsid w:val="00D74FCE"/>
    <w:rsid w:val="00D75757"/>
    <w:rsid w:val="00D82543"/>
    <w:rsid w:val="00D8390C"/>
    <w:rsid w:val="00D84810"/>
    <w:rsid w:val="00D86CB6"/>
    <w:rsid w:val="00D9039A"/>
    <w:rsid w:val="00D91394"/>
    <w:rsid w:val="00D93825"/>
    <w:rsid w:val="00D938D3"/>
    <w:rsid w:val="00D94580"/>
    <w:rsid w:val="00D95AD3"/>
    <w:rsid w:val="00D95E6C"/>
    <w:rsid w:val="00D95EB3"/>
    <w:rsid w:val="00D965C6"/>
    <w:rsid w:val="00DA0063"/>
    <w:rsid w:val="00DA0198"/>
    <w:rsid w:val="00DA023E"/>
    <w:rsid w:val="00DA0A04"/>
    <w:rsid w:val="00DA1F36"/>
    <w:rsid w:val="00DA28A1"/>
    <w:rsid w:val="00DA38B9"/>
    <w:rsid w:val="00DA3CC4"/>
    <w:rsid w:val="00DA4725"/>
    <w:rsid w:val="00DA4FC6"/>
    <w:rsid w:val="00DA6ABE"/>
    <w:rsid w:val="00DB0C7B"/>
    <w:rsid w:val="00DB107F"/>
    <w:rsid w:val="00DB1246"/>
    <w:rsid w:val="00DB4F21"/>
    <w:rsid w:val="00DB54DB"/>
    <w:rsid w:val="00DB7106"/>
    <w:rsid w:val="00DC035C"/>
    <w:rsid w:val="00DC1959"/>
    <w:rsid w:val="00DC19CF"/>
    <w:rsid w:val="00DC1B29"/>
    <w:rsid w:val="00DC27EF"/>
    <w:rsid w:val="00DC3737"/>
    <w:rsid w:val="00DC50B1"/>
    <w:rsid w:val="00DC6752"/>
    <w:rsid w:val="00DC7DFA"/>
    <w:rsid w:val="00DD0251"/>
    <w:rsid w:val="00DD15C7"/>
    <w:rsid w:val="00DD4E32"/>
    <w:rsid w:val="00DD5EA7"/>
    <w:rsid w:val="00DD793D"/>
    <w:rsid w:val="00DE05E3"/>
    <w:rsid w:val="00DE0E13"/>
    <w:rsid w:val="00DE136B"/>
    <w:rsid w:val="00DE160B"/>
    <w:rsid w:val="00DE201E"/>
    <w:rsid w:val="00DE46BA"/>
    <w:rsid w:val="00DE51B1"/>
    <w:rsid w:val="00DE57BA"/>
    <w:rsid w:val="00DE636A"/>
    <w:rsid w:val="00DE70AC"/>
    <w:rsid w:val="00DE79F5"/>
    <w:rsid w:val="00DF023A"/>
    <w:rsid w:val="00DF157C"/>
    <w:rsid w:val="00DF3600"/>
    <w:rsid w:val="00DF3C34"/>
    <w:rsid w:val="00DF439D"/>
    <w:rsid w:val="00DF60E6"/>
    <w:rsid w:val="00DF6427"/>
    <w:rsid w:val="00DF71B2"/>
    <w:rsid w:val="00DF735F"/>
    <w:rsid w:val="00DF77B4"/>
    <w:rsid w:val="00E0070B"/>
    <w:rsid w:val="00E01004"/>
    <w:rsid w:val="00E01718"/>
    <w:rsid w:val="00E02ECE"/>
    <w:rsid w:val="00E042F2"/>
    <w:rsid w:val="00E0476E"/>
    <w:rsid w:val="00E04C17"/>
    <w:rsid w:val="00E05C9E"/>
    <w:rsid w:val="00E0750D"/>
    <w:rsid w:val="00E101E8"/>
    <w:rsid w:val="00E1135D"/>
    <w:rsid w:val="00E11D13"/>
    <w:rsid w:val="00E1227E"/>
    <w:rsid w:val="00E12E25"/>
    <w:rsid w:val="00E13CA0"/>
    <w:rsid w:val="00E13CCB"/>
    <w:rsid w:val="00E15ADE"/>
    <w:rsid w:val="00E1648C"/>
    <w:rsid w:val="00E20C06"/>
    <w:rsid w:val="00E212C0"/>
    <w:rsid w:val="00E242FD"/>
    <w:rsid w:val="00E25607"/>
    <w:rsid w:val="00E26485"/>
    <w:rsid w:val="00E26805"/>
    <w:rsid w:val="00E27424"/>
    <w:rsid w:val="00E27EC6"/>
    <w:rsid w:val="00E30267"/>
    <w:rsid w:val="00E30D93"/>
    <w:rsid w:val="00E32F95"/>
    <w:rsid w:val="00E352D5"/>
    <w:rsid w:val="00E3644B"/>
    <w:rsid w:val="00E36AEA"/>
    <w:rsid w:val="00E37864"/>
    <w:rsid w:val="00E40B85"/>
    <w:rsid w:val="00E41B45"/>
    <w:rsid w:val="00E41DC0"/>
    <w:rsid w:val="00E41F38"/>
    <w:rsid w:val="00E43071"/>
    <w:rsid w:val="00E44957"/>
    <w:rsid w:val="00E45673"/>
    <w:rsid w:val="00E460D6"/>
    <w:rsid w:val="00E47F80"/>
    <w:rsid w:val="00E533A9"/>
    <w:rsid w:val="00E53A3F"/>
    <w:rsid w:val="00E54665"/>
    <w:rsid w:val="00E5540F"/>
    <w:rsid w:val="00E5546D"/>
    <w:rsid w:val="00E55F4F"/>
    <w:rsid w:val="00E56C0A"/>
    <w:rsid w:val="00E570D3"/>
    <w:rsid w:val="00E57A64"/>
    <w:rsid w:val="00E61D6C"/>
    <w:rsid w:val="00E6213F"/>
    <w:rsid w:val="00E6328E"/>
    <w:rsid w:val="00E63747"/>
    <w:rsid w:val="00E63F7F"/>
    <w:rsid w:val="00E651C4"/>
    <w:rsid w:val="00E65815"/>
    <w:rsid w:val="00E66056"/>
    <w:rsid w:val="00E6718F"/>
    <w:rsid w:val="00E708D5"/>
    <w:rsid w:val="00E713C3"/>
    <w:rsid w:val="00E71932"/>
    <w:rsid w:val="00E73058"/>
    <w:rsid w:val="00E7409A"/>
    <w:rsid w:val="00E745C7"/>
    <w:rsid w:val="00E75271"/>
    <w:rsid w:val="00E8171A"/>
    <w:rsid w:val="00E81FBA"/>
    <w:rsid w:val="00E854AD"/>
    <w:rsid w:val="00E85BC2"/>
    <w:rsid w:val="00E86B4C"/>
    <w:rsid w:val="00E87C87"/>
    <w:rsid w:val="00E9139D"/>
    <w:rsid w:val="00E91E1F"/>
    <w:rsid w:val="00E923AD"/>
    <w:rsid w:val="00E92D41"/>
    <w:rsid w:val="00E95E5B"/>
    <w:rsid w:val="00E97214"/>
    <w:rsid w:val="00E97447"/>
    <w:rsid w:val="00EA1485"/>
    <w:rsid w:val="00EA1ECF"/>
    <w:rsid w:val="00EA2009"/>
    <w:rsid w:val="00EA20D7"/>
    <w:rsid w:val="00EA48F1"/>
    <w:rsid w:val="00EA755A"/>
    <w:rsid w:val="00EB14A1"/>
    <w:rsid w:val="00EB16B4"/>
    <w:rsid w:val="00EB31DF"/>
    <w:rsid w:val="00EB4261"/>
    <w:rsid w:val="00EB437E"/>
    <w:rsid w:val="00EB4ECD"/>
    <w:rsid w:val="00EB6CC0"/>
    <w:rsid w:val="00EC37E8"/>
    <w:rsid w:val="00EC6932"/>
    <w:rsid w:val="00EC69D5"/>
    <w:rsid w:val="00EC71A7"/>
    <w:rsid w:val="00ED136B"/>
    <w:rsid w:val="00ED17DD"/>
    <w:rsid w:val="00ED1F4C"/>
    <w:rsid w:val="00ED201A"/>
    <w:rsid w:val="00ED3E01"/>
    <w:rsid w:val="00ED50A4"/>
    <w:rsid w:val="00ED5B08"/>
    <w:rsid w:val="00ED7821"/>
    <w:rsid w:val="00ED7F9B"/>
    <w:rsid w:val="00EE00E7"/>
    <w:rsid w:val="00EE0335"/>
    <w:rsid w:val="00EE0B48"/>
    <w:rsid w:val="00EE1079"/>
    <w:rsid w:val="00EE2A25"/>
    <w:rsid w:val="00EE2EE1"/>
    <w:rsid w:val="00EE410D"/>
    <w:rsid w:val="00EE4AFC"/>
    <w:rsid w:val="00EE4F38"/>
    <w:rsid w:val="00EE509E"/>
    <w:rsid w:val="00EE578E"/>
    <w:rsid w:val="00EE6B5D"/>
    <w:rsid w:val="00EE6F91"/>
    <w:rsid w:val="00EF0FF2"/>
    <w:rsid w:val="00EF1255"/>
    <w:rsid w:val="00EF15EF"/>
    <w:rsid w:val="00EF16BD"/>
    <w:rsid w:val="00EF1BB5"/>
    <w:rsid w:val="00EF28C5"/>
    <w:rsid w:val="00EF450E"/>
    <w:rsid w:val="00EF5453"/>
    <w:rsid w:val="00EF5508"/>
    <w:rsid w:val="00EF5760"/>
    <w:rsid w:val="00EF6ED2"/>
    <w:rsid w:val="00F00697"/>
    <w:rsid w:val="00F007F8"/>
    <w:rsid w:val="00F01EB3"/>
    <w:rsid w:val="00F048DF"/>
    <w:rsid w:val="00F05448"/>
    <w:rsid w:val="00F05B80"/>
    <w:rsid w:val="00F07101"/>
    <w:rsid w:val="00F10293"/>
    <w:rsid w:val="00F12F7A"/>
    <w:rsid w:val="00F1546D"/>
    <w:rsid w:val="00F15857"/>
    <w:rsid w:val="00F1642D"/>
    <w:rsid w:val="00F16560"/>
    <w:rsid w:val="00F17BCC"/>
    <w:rsid w:val="00F20144"/>
    <w:rsid w:val="00F21BED"/>
    <w:rsid w:val="00F222FE"/>
    <w:rsid w:val="00F23196"/>
    <w:rsid w:val="00F236BB"/>
    <w:rsid w:val="00F2432A"/>
    <w:rsid w:val="00F248AE"/>
    <w:rsid w:val="00F24C20"/>
    <w:rsid w:val="00F2680B"/>
    <w:rsid w:val="00F26DCC"/>
    <w:rsid w:val="00F27F29"/>
    <w:rsid w:val="00F3186F"/>
    <w:rsid w:val="00F34A0C"/>
    <w:rsid w:val="00F3513D"/>
    <w:rsid w:val="00F355D0"/>
    <w:rsid w:val="00F356A9"/>
    <w:rsid w:val="00F420FC"/>
    <w:rsid w:val="00F441D3"/>
    <w:rsid w:val="00F45EA1"/>
    <w:rsid w:val="00F460E9"/>
    <w:rsid w:val="00F54D30"/>
    <w:rsid w:val="00F54F55"/>
    <w:rsid w:val="00F6008E"/>
    <w:rsid w:val="00F60115"/>
    <w:rsid w:val="00F61270"/>
    <w:rsid w:val="00F63038"/>
    <w:rsid w:val="00F63607"/>
    <w:rsid w:val="00F66BD9"/>
    <w:rsid w:val="00F67E53"/>
    <w:rsid w:val="00F702C9"/>
    <w:rsid w:val="00F7058B"/>
    <w:rsid w:val="00F70BFC"/>
    <w:rsid w:val="00F7124A"/>
    <w:rsid w:val="00F72739"/>
    <w:rsid w:val="00F744F3"/>
    <w:rsid w:val="00F76944"/>
    <w:rsid w:val="00F8110D"/>
    <w:rsid w:val="00F81E64"/>
    <w:rsid w:val="00F83046"/>
    <w:rsid w:val="00F83492"/>
    <w:rsid w:val="00F84194"/>
    <w:rsid w:val="00F8430E"/>
    <w:rsid w:val="00F84C2D"/>
    <w:rsid w:val="00F84C65"/>
    <w:rsid w:val="00F85005"/>
    <w:rsid w:val="00F85BD2"/>
    <w:rsid w:val="00F85E2B"/>
    <w:rsid w:val="00F8666B"/>
    <w:rsid w:val="00F87D43"/>
    <w:rsid w:val="00F90BE0"/>
    <w:rsid w:val="00F91D2B"/>
    <w:rsid w:val="00F92849"/>
    <w:rsid w:val="00F93570"/>
    <w:rsid w:val="00F937E8"/>
    <w:rsid w:val="00F938AA"/>
    <w:rsid w:val="00F94300"/>
    <w:rsid w:val="00F96A7C"/>
    <w:rsid w:val="00F97651"/>
    <w:rsid w:val="00F97FDA"/>
    <w:rsid w:val="00FA32BD"/>
    <w:rsid w:val="00FA408B"/>
    <w:rsid w:val="00FA4DA0"/>
    <w:rsid w:val="00FA6CB0"/>
    <w:rsid w:val="00FA6D73"/>
    <w:rsid w:val="00FA7073"/>
    <w:rsid w:val="00FB0C8F"/>
    <w:rsid w:val="00FB15DC"/>
    <w:rsid w:val="00FB1D50"/>
    <w:rsid w:val="00FB1FDE"/>
    <w:rsid w:val="00FB2503"/>
    <w:rsid w:val="00FB27F4"/>
    <w:rsid w:val="00FB6368"/>
    <w:rsid w:val="00FB6C13"/>
    <w:rsid w:val="00FB6C19"/>
    <w:rsid w:val="00FB766B"/>
    <w:rsid w:val="00FC276F"/>
    <w:rsid w:val="00FC3E3E"/>
    <w:rsid w:val="00FC3F69"/>
    <w:rsid w:val="00FC419D"/>
    <w:rsid w:val="00FC532A"/>
    <w:rsid w:val="00FD068D"/>
    <w:rsid w:val="00FD090E"/>
    <w:rsid w:val="00FD1D7C"/>
    <w:rsid w:val="00FD2172"/>
    <w:rsid w:val="00FD2661"/>
    <w:rsid w:val="00FD2B8B"/>
    <w:rsid w:val="00FD31DD"/>
    <w:rsid w:val="00FD4F55"/>
    <w:rsid w:val="00FD5810"/>
    <w:rsid w:val="00FD59E3"/>
    <w:rsid w:val="00FD6553"/>
    <w:rsid w:val="00FD7D0B"/>
    <w:rsid w:val="00FE292E"/>
    <w:rsid w:val="00FE334F"/>
    <w:rsid w:val="00FE3BDC"/>
    <w:rsid w:val="00FE3E2E"/>
    <w:rsid w:val="00FE4272"/>
    <w:rsid w:val="00FE4748"/>
    <w:rsid w:val="00FE6821"/>
    <w:rsid w:val="00FE739E"/>
    <w:rsid w:val="00FE7445"/>
    <w:rsid w:val="00FE7464"/>
    <w:rsid w:val="00FE79F8"/>
    <w:rsid w:val="00FF2618"/>
    <w:rsid w:val="00FF3A94"/>
    <w:rsid w:val="00FF3E7D"/>
    <w:rsid w:val="00FF5479"/>
    <w:rsid w:val="00FF6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aliases w:val="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та,Нумерация,lp1"/>
    <w:basedOn w:val="a"/>
    <w:link w:val="ab"/>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c">
    <w:name w:val="Balloon Text"/>
    <w:basedOn w:val="a"/>
    <w:link w:val="ad"/>
    <w:uiPriority w:val="99"/>
    <w:semiHidden/>
    <w:unhideWhenUsed/>
    <w:rsid w:val="007020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e">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pt-a-000000">
    <w:name w:val="pt-a-000000"/>
    <w:basedOn w:val="a"/>
    <w:rsid w:val="000E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5">
    <w:name w:val="pt-a0-000015"/>
    <w:basedOn w:val="a0"/>
    <w:rsid w:val="004213A4"/>
  </w:style>
  <w:style w:type="paragraph" w:styleId="af0">
    <w:name w:val="No Spacing"/>
    <w:uiPriority w:val="1"/>
    <w:qFormat/>
    <w:rsid w:val="00A013E3"/>
    <w:pPr>
      <w:spacing w:after="0" w:line="240" w:lineRule="auto"/>
    </w:pPr>
  </w:style>
  <w:style w:type="paragraph" w:customStyle="1" w:styleId="gmail-s1">
    <w:name w:val="gmail-s_1"/>
    <w:basedOn w:val="a"/>
    <w:rsid w:val="00E7305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b">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Нумерация Знак"/>
    <w:link w:val="aa"/>
    <w:uiPriority w:val="34"/>
    <w:qFormat/>
    <w:locked/>
    <w:rsid w:val="00D82543"/>
  </w:style>
  <w:style w:type="character" w:customStyle="1" w:styleId="itemtext1">
    <w:name w:val="itemtext1"/>
    <w:rsid w:val="00D82543"/>
    <w:rPr>
      <w:rFonts w:ascii="Segoe UI" w:hAnsi="Segoe UI" w:cs="Segoe UI" w:hint="default"/>
      <w:color w:val="000000"/>
      <w:sz w:val="20"/>
      <w:szCs w:val="20"/>
    </w:rPr>
  </w:style>
  <w:style w:type="character" w:customStyle="1" w:styleId="apple-converted-space">
    <w:name w:val="apple-converted-space"/>
    <w:basedOn w:val="a0"/>
    <w:rsid w:val="00BF6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aliases w:val="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та,Нумерация,lp1"/>
    <w:basedOn w:val="a"/>
    <w:link w:val="ab"/>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c">
    <w:name w:val="Balloon Text"/>
    <w:basedOn w:val="a"/>
    <w:link w:val="ad"/>
    <w:uiPriority w:val="99"/>
    <w:semiHidden/>
    <w:unhideWhenUsed/>
    <w:rsid w:val="007020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e">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pt-a-000000">
    <w:name w:val="pt-a-000000"/>
    <w:basedOn w:val="a"/>
    <w:rsid w:val="000E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5">
    <w:name w:val="pt-a0-000015"/>
    <w:basedOn w:val="a0"/>
    <w:rsid w:val="004213A4"/>
  </w:style>
  <w:style w:type="paragraph" w:styleId="af0">
    <w:name w:val="No Spacing"/>
    <w:uiPriority w:val="1"/>
    <w:qFormat/>
    <w:rsid w:val="00A013E3"/>
    <w:pPr>
      <w:spacing w:after="0" w:line="240" w:lineRule="auto"/>
    </w:pPr>
  </w:style>
  <w:style w:type="paragraph" w:customStyle="1" w:styleId="gmail-s1">
    <w:name w:val="gmail-s_1"/>
    <w:basedOn w:val="a"/>
    <w:rsid w:val="00E7305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b">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Нумерация Знак"/>
    <w:link w:val="aa"/>
    <w:uiPriority w:val="34"/>
    <w:qFormat/>
    <w:locked/>
    <w:rsid w:val="00D82543"/>
  </w:style>
  <w:style w:type="character" w:customStyle="1" w:styleId="itemtext1">
    <w:name w:val="itemtext1"/>
    <w:rsid w:val="00D82543"/>
    <w:rPr>
      <w:rFonts w:ascii="Segoe UI" w:hAnsi="Segoe UI" w:cs="Segoe UI" w:hint="default"/>
      <w:color w:val="000000"/>
      <w:sz w:val="20"/>
      <w:szCs w:val="20"/>
    </w:rPr>
  </w:style>
  <w:style w:type="character" w:customStyle="1" w:styleId="apple-converted-space">
    <w:name w:val="apple-converted-space"/>
    <w:basedOn w:val="a0"/>
    <w:rsid w:val="00BF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596">
      <w:bodyDiv w:val="1"/>
      <w:marLeft w:val="0"/>
      <w:marRight w:val="0"/>
      <w:marTop w:val="0"/>
      <w:marBottom w:val="0"/>
      <w:divBdr>
        <w:top w:val="none" w:sz="0" w:space="0" w:color="auto"/>
        <w:left w:val="none" w:sz="0" w:space="0" w:color="auto"/>
        <w:bottom w:val="none" w:sz="0" w:space="0" w:color="auto"/>
        <w:right w:val="none" w:sz="0" w:space="0" w:color="auto"/>
      </w:divBdr>
    </w:div>
    <w:div w:id="22099639">
      <w:bodyDiv w:val="1"/>
      <w:marLeft w:val="0"/>
      <w:marRight w:val="0"/>
      <w:marTop w:val="0"/>
      <w:marBottom w:val="0"/>
      <w:divBdr>
        <w:top w:val="none" w:sz="0" w:space="0" w:color="auto"/>
        <w:left w:val="none" w:sz="0" w:space="0" w:color="auto"/>
        <w:bottom w:val="none" w:sz="0" w:space="0" w:color="auto"/>
        <w:right w:val="none" w:sz="0" w:space="0" w:color="auto"/>
      </w:divBdr>
    </w:div>
    <w:div w:id="35084999">
      <w:bodyDiv w:val="1"/>
      <w:marLeft w:val="0"/>
      <w:marRight w:val="0"/>
      <w:marTop w:val="0"/>
      <w:marBottom w:val="0"/>
      <w:divBdr>
        <w:top w:val="none" w:sz="0" w:space="0" w:color="auto"/>
        <w:left w:val="none" w:sz="0" w:space="0" w:color="auto"/>
        <w:bottom w:val="none" w:sz="0" w:space="0" w:color="auto"/>
        <w:right w:val="none" w:sz="0" w:space="0" w:color="auto"/>
      </w:divBdr>
    </w:div>
    <w:div w:id="58095695">
      <w:bodyDiv w:val="1"/>
      <w:marLeft w:val="0"/>
      <w:marRight w:val="0"/>
      <w:marTop w:val="0"/>
      <w:marBottom w:val="0"/>
      <w:divBdr>
        <w:top w:val="none" w:sz="0" w:space="0" w:color="auto"/>
        <w:left w:val="none" w:sz="0" w:space="0" w:color="auto"/>
        <w:bottom w:val="none" w:sz="0" w:space="0" w:color="auto"/>
        <w:right w:val="none" w:sz="0" w:space="0" w:color="auto"/>
      </w:divBdr>
    </w:div>
    <w:div w:id="60175085">
      <w:bodyDiv w:val="1"/>
      <w:marLeft w:val="0"/>
      <w:marRight w:val="0"/>
      <w:marTop w:val="0"/>
      <w:marBottom w:val="0"/>
      <w:divBdr>
        <w:top w:val="none" w:sz="0" w:space="0" w:color="auto"/>
        <w:left w:val="none" w:sz="0" w:space="0" w:color="auto"/>
        <w:bottom w:val="none" w:sz="0" w:space="0" w:color="auto"/>
        <w:right w:val="none" w:sz="0" w:space="0" w:color="auto"/>
      </w:divBdr>
    </w:div>
    <w:div w:id="60445748">
      <w:bodyDiv w:val="1"/>
      <w:marLeft w:val="0"/>
      <w:marRight w:val="0"/>
      <w:marTop w:val="0"/>
      <w:marBottom w:val="0"/>
      <w:divBdr>
        <w:top w:val="none" w:sz="0" w:space="0" w:color="auto"/>
        <w:left w:val="none" w:sz="0" w:space="0" w:color="auto"/>
        <w:bottom w:val="none" w:sz="0" w:space="0" w:color="auto"/>
        <w:right w:val="none" w:sz="0" w:space="0" w:color="auto"/>
      </w:divBdr>
    </w:div>
    <w:div w:id="67001528">
      <w:bodyDiv w:val="1"/>
      <w:marLeft w:val="0"/>
      <w:marRight w:val="0"/>
      <w:marTop w:val="0"/>
      <w:marBottom w:val="0"/>
      <w:divBdr>
        <w:top w:val="none" w:sz="0" w:space="0" w:color="auto"/>
        <w:left w:val="none" w:sz="0" w:space="0" w:color="auto"/>
        <w:bottom w:val="none" w:sz="0" w:space="0" w:color="auto"/>
        <w:right w:val="none" w:sz="0" w:space="0" w:color="auto"/>
      </w:divBdr>
    </w:div>
    <w:div w:id="92437987">
      <w:bodyDiv w:val="1"/>
      <w:marLeft w:val="0"/>
      <w:marRight w:val="0"/>
      <w:marTop w:val="0"/>
      <w:marBottom w:val="0"/>
      <w:divBdr>
        <w:top w:val="none" w:sz="0" w:space="0" w:color="auto"/>
        <w:left w:val="none" w:sz="0" w:space="0" w:color="auto"/>
        <w:bottom w:val="none" w:sz="0" w:space="0" w:color="auto"/>
        <w:right w:val="none" w:sz="0" w:space="0" w:color="auto"/>
      </w:divBdr>
    </w:div>
    <w:div w:id="96025663">
      <w:bodyDiv w:val="1"/>
      <w:marLeft w:val="0"/>
      <w:marRight w:val="0"/>
      <w:marTop w:val="0"/>
      <w:marBottom w:val="0"/>
      <w:divBdr>
        <w:top w:val="none" w:sz="0" w:space="0" w:color="auto"/>
        <w:left w:val="none" w:sz="0" w:space="0" w:color="auto"/>
        <w:bottom w:val="none" w:sz="0" w:space="0" w:color="auto"/>
        <w:right w:val="none" w:sz="0" w:space="0" w:color="auto"/>
      </w:divBdr>
    </w:div>
    <w:div w:id="115294938">
      <w:bodyDiv w:val="1"/>
      <w:marLeft w:val="0"/>
      <w:marRight w:val="0"/>
      <w:marTop w:val="0"/>
      <w:marBottom w:val="0"/>
      <w:divBdr>
        <w:top w:val="none" w:sz="0" w:space="0" w:color="auto"/>
        <w:left w:val="none" w:sz="0" w:space="0" w:color="auto"/>
        <w:bottom w:val="none" w:sz="0" w:space="0" w:color="auto"/>
        <w:right w:val="none" w:sz="0" w:space="0" w:color="auto"/>
      </w:divBdr>
    </w:div>
    <w:div w:id="127868211">
      <w:bodyDiv w:val="1"/>
      <w:marLeft w:val="0"/>
      <w:marRight w:val="0"/>
      <w:marTop w:val="0"/>
      <w:marBottom w:val="0"/>
      <w:divBdr>
        <w:top w:val="none" w:sz="0" w:space="0" w:color="auto"/>
        <w:left w:val="none" w:sz="0" w:space="0" w:color="auto"/>
        <w:bottom w:val="none" w:sz="0" w:space="0" w:color="auto"/>
        <w:right w:val="none" w:sz="0" w:space="0" w:color="auto"/>
      </w:divBdr>
    </w:div>
    <w:div w:id="128328485">
      <w:bodyDiv w:val="1"/>
      <w:marLeft w:val="0"/>
      <w:marRight w:val="0"/>
      <w:marTop w:val="0"/>
      <w:marBottom w:val="0"/>
      <w:divBdr>
        <w:top w:val="none" w:sz="0" w:space="0" w:color="auto"/>
        <w:left w:val="none" w:sz="0" w:space="0" w:color="auto"/>
        <w:bottom w:val="none" w:sz="0" w:space="0" w:color="auto"/>
        <w:right w:val="none" w:sz="0" w:space="0" w:color="auto"/>
      </w:divBdr>
    </w:div>
    <w:div w:id="130176976">
      <w:bodyDiv w:val="1"/>
      <w:marLeft w:val="0"/>
      <w:marRight w:val="0"/>
      <w:marTop w:val="0"/>
      <w:marBottom w:val="0"/>
      <w:divBdr>
        <w:top w:val="none" w:sz="0" w:space="0" w:color="auto"/>
        <w:left w:val="none" w:sz="0" w:space="0" w:color="auto"/>
        <w:bottom w:val="none" w:sz="0" w:space="0" w:color="auto"/>
        <w:right w:val="none" w:sz="0" w:space="0" w:color="auto"/>
      </w:divBdr>
    </w:div>
    <w:div w:id="140469263">
      <w:bodyDiv w:val="1"/>
      <w:marLeft w:val="0"/>
      <w:marRight w:val="0"/>
      <w:marTop w:val="0"/>
      <w:marBottom w:val="0"/>
      <w:divBdr>
        <w:top w:val="none" w:sz="0" w:space="0" w:color="auto"/>
        <w:left w:val="none" w:sz="0" w:space="0" w:color="auto"/>
        <w:bottom w:val="none" w:sz="0" w:space="0" w:color="auto"/>
        <w:right w:val="none" w:sz="0" w:space="0" w:color="auto"/>
      </w:divBdr>
    </w:div>
    <w:div w:id="142548503">
      <w:bodyDiv w:val="1"/>
      <w:marLeft w:val="0"/>
      <w:marRight w:val="0"/>
      <w:marTop w:val="0"/>
      <w:marBottom w:val="0"/>
      <w:divBdr>
        <w:top w:val="none" w:sz="0" w:space="0" w:color="auto"/>
        <w:left w:val="none" w:sz="0" w:space="0" w:color="auto"/>
        <w:bottom w:val="none" w:sz="0" w:space="0" w:color="auto"/>
        <w:right w:val="none" w:sz="0" w:space="0" w:color="auto"/>
      </w:divBdr>
    </w:div>
    <w:div w:id="164396009">
      <w:bodyDiv w:val="1"/>
      <w:marLeft w:val="0"/>
      <w:marRight w:val="0"/>
      <w:marTop w:val="0"/>
      <w:marBottom w:val="0"/>
      <w:divBdr>
        <w:top w:val="none" w:sz="0" w:space="0" w:color="auto"/>
        <w:left w:val="none" w:sz="0" w:space="0" w:color="auto"/>
        <w:bottom w:val="none" w:sz="0" w:space="0" w:color="auto"/>
        <w:right w:val="none" w:sz="0" w:space="0" w:color="auto"/>
      </w:divBdr>
    </w:div>
    <w:div w:id="179048142">
      <w:bodyDiv w:val="1"/>
      <w:marLeft w:val="0"/>
      <w:marRight w:val="0"/>
      <w:marTop w:val="0"/>
      <w:marBottom w:val="0"/>
      <w:divBdr>
        <w:top w:val="none" w:sz="0" w:space="0" w:color="auto"/>
        <w:left w:val="none" w:sz="0" w:space="0" w:color="auto"/>
        <w:bottom w:val="none" w:sz="0" w:space="0" w:color="auto"/>
        <w:right w:val="none" w:sz="0" w:space="0" w:color="auto"/>
      </w:divBdr>
    </w:div>
    <w:div w:id="184640396">
      <w:bodyDiv w:val="1"/>
      <w:marLeft w:val="0"/>
      <w:marRight w:val="0"/>
      <w:marTop w:val="0"/>
      <w:marBottom w:val="0"/>
      <w:divBdr>
        <w:top w:val="none" w:sz="0" w:space="0" w:color="auto"/>
        <w:left w:val="none" w:sz="0" w:space="0" w:color="auto"/>
        <w:bottom w:val="none" w:sz="0" w:space="0" w:color="auto"/>
        <w:right w:val="none" w:sz="0" w:space="0" w:color="auto"/>
      </w:divBdr>
    </w:div>
    <w:div w:id="188687526">
      <w:bodyDiv w:val="1"/>
      <w:marLeft w:val="0"/>
      <w:marRight w:val="0"/>
      <w:marTop w:val="0"/>
      <w:marBottom w:val="0"/>
      <w:divBdr>
        <w:top w:val="none" w:sz="0" w:space="0" w:color="auto"/>
        <w:left w:val="none" w:sz="0" w:space="0" w:color="auto"/>
        <w:bottom w:val="none" w:sz="0" w:space="0" w:color="auto"/>
        <w:right w:val="none" w:sz="0" w:space="0" w:color="auto"/>
      </w:divBdr>
    </w:div>
    <w:div w:id="198207460">
      <w:bodyDiv w:val="1"/>
      <w:marLeft w:val="0"/>
      <w:marRight w:val="0"/>
      <w:marTop w:val="0"/>
      <w:marBottom w:val="0"/>
      <w:divBdr>
        <w:top w:val="none" w:sz="0" w:space="0" w:color="auto"/>
        <w:left w:val="none" w:sz="0" w:space="0" w:color="auto"/>
        <w:bottom w:val="none" w:sz="0" w:space="0" w:color="auto"/>
        <w:right w:val="none" w:sz="0" w:space="0" w:color="auto"/>
      </w:divBdr>
    </w:div>
    <w:div w:id="198664856">
      <w:bodyDiv w:val="1"/>
      <w:marLeft w:val="0"/>
      <w:marRight w:val="0"/>
      <w:marTop w:val="0"/>
      <w:marBottom w:val="0"/>
      <w:divBdr>
        <w:top w:val="none" w:sz="0" w:space="0" w:color="auto"/>
        <w:left w:val="none" w:sz="0" w:space="0" w:color="auto"/>
        <w:bottom w:val="none" w:sz="0" w:space="0" w:color="auto"/>
        <w:right w:val="none" w:sz="0" w:space="0" w:color="auto"/>
      </w:divBdr>
    </w:div>
    <w:div w:id="210045844">
      <w:bodyDiv w:val="1"/>
      <w:marLeft w:val="0"/>
      <w:marRight w:val="0"/>
      <w:marTop w:val="0"/>
      <w:marBottom w:val="0"/>
      <w:divBdr>
        <w:top w:val="none" w:sz="0" w:space="0" w:color="auto"/>
        <w:left w:val="none" w:sz="0" w:space="0" w:color="auto"/>
        <w:bottom w:val="none" w:sz="0" w:space="0" w:color="auto"/>
        <w:right w:val="none" w:sz="0" w:space="0" w:color="auto"/>
      </w:divBdr>
    </w:div>
    <w:div w:id="214899813">
      <w:bodyDiv w:val="1"/>
      <w:marLeft w:val="0"/>
      <w:marRight w:val="0"/>
      <w:marTop w:val="0"/>
      <w:marBottom w:val="0"/>
      <w:divBdr>
        <w:top w:val="none" w:sz="0" w:space="0" w:color="auto"/>
        <w:left w:val="none" w:sz="0" w:space="0" w:color="auto"/>
        <w:bottom w:val="none" w:sz="0" w:space="0" w:color="auto"/>
        <w:right w:val="none" w:sz="0" w:space="0" w:color="auto"/>
      </w:divBdr>
    </w:div>
    <w:div w:id="220098145">
      <w:bodyDiv w:val="1"/>
      <w:marLeft w:val="0"/>
      <w:marRight w:val="0"/>
      <w:marTop w:val="0"/>
      <w:marBottom w:val="0"/>
      <w:divBdr>
        <w:top w:val="none" w:sz="0" w:space="0" w:color="auto"/>
        <w:left w:val="none" w:sz="0" w:space="0" w:color="auto"/>
        <w:bottom w:val="none" w:sz="0" w:space="0" w:color="auto"/>
        <w:right w:val="none" w:sz="0" w:space="0" w:color="auto"/>
      </w:divBdr>
    </w:div>
    <w:div w:id="227690906">
      <w:bodyDiv w:val="1"/>
      <w:marLeft w:val="0"/>
      <w:marRight w:val="0"/>
      <w:marTop w:val="0"/>
      <w:marBottom w:val="0"/>
      <w:divBdr>
        <w:top w:val="none" w:sz="0" w:space="0" w:color="auto"/>
        <w:left w:val="none" w:sz="0" w:space="0" w:color="auto"/>
        <w:bottom w:val="none" w:sz="0" w:space="0" w:color="auto"/>
        <w:right w:val="none" w:sz="0" w:space="0" w:color="auto"/>
      </w:divBdr>
    </w:div>
    <w:div w:id="300767097">
      <w:bodyDiv w:val="1"/>
      <w:marLeft w:val="0"/>
      <w:marRight w:val="0"/>
      <w:marTop w:val="0"/>
      <w:marBottom w:val="0"/>
      <w:divBdr>
        <w:top w:val="none" w:sz="0" w:space="0" w:color="auto"/>
        <w:left w:val="none" w:sz="0" w:space="0" w:color="auto"/>
        <w:bottom w:val="none" w:sz="0" w:space="0" w:color="auto"/>
        <w:right w:val="none" w:sz="0" w:space="0" w:color="auto"/>
      </w:divBdr>
    </w:div>
    <w:div w:id="305398551">
      <w:bodyDiv w:val="1"/>
      <w:marLeft w:val="0"/>
      <w:marRight w:val="0"/>
      <w:marTop w:val="0"/>
      <w:marBottom w:val="0"/>
      <w:divBdr>
        <w:top w:val="none" w:sz="0" w:space="0" w:color="auto"/>
        <w:left w:val="none" w:sz="0" w:space="0" w:color="auto"/>
        <w:bottom w:val="none" w:sz="0" w:space="0" w:color="auto"/>
        <w:right w:val="none" w:sz="0" w:space="0" w:color="auto"/>
      </w:divBdr>
    </w:div>
    <w:div w:id="310251942">
      <w:bodyDiv w:val="1"/>
      <w:marLeft w:val="0"/>
      <w:marRight w:val="0"/>
      <w:marTop w:val="0"/>
      <w:marBottom w:val="0"/>
      <w:divBdr>
        <w:top w:val="none" w:sz="0" w:space="0" w:color="auto"/>
        <w:left w:val="none" w:sz="0" w:space="0" w:color="auto"/>
        <w:bottom w:val="none" w:sz="0" w:space="0" w:color="auto"/>
        <w:right w:val="none" w:sz="0" w:space="0" w:color="auto"/>
      </w:divBdr>
    </w:div>
    <w:div w:id="315427035">
      <w:bodyDiv w:val="1"/>
      <w:marLeft w:val="0"/>
      <w:marRight w:val="0"/>
      <w:marTop w:val="0"/>
      <w:marBottom w:val="0"/>
      <w:divBdr>
        <w:top w:val="none" w:sz="0" w:space="0" w:color="auto"/>
        <w:left w:val="none" w:sz="0" w:space="0" w:color="auto"/>
        <w:bottom w:val="none" w:sz="0" w:space="0" w:color="auto"/>
        <w:right w:val="none" w:sz="0" w:space="0" w:color="auto"/>
      </w:divBdr>
    </w:div>
    <w:div w:id="349331939">
      <w:bodyDiv w:val="1"/>
      <w:marLeft w:val="0"/>
      <w:marRight w:val="0"/>
      <w:marTop w:val="0"/>
      <w:marBottom w:val="0"/>
      <w:divBdr>
        <w:top w:val="none" w:sz="0" w:space="0" w:color="auto"/>
        <w:left w:val="none" w:sz="0" w:space="0" w:color="auto"/>
        <w:bottom w:val="none" w:sz="0" w:space="0" w:color="auto"/>
        <w:right w:val="none" w:sz="0" w:space="0" w:color="auto"/>
      </w:divBdr>
    </w:div>
    <w:div w:id="357896448">
      <w:bodyDiv w:val="1"/>
      <w:marLeft w:val="0"/>
      <w:marRight w:val="0"/>
      <w:marTop w:val="0"/>
      <w:marBottom w:val="0"/>
      <w:divBdr>
        <w:top w:val="none" w:sz="0" w:space="0" w:color="auto"/>
        <w:left w:val="none" w:sz="0" w:space="0" w:color="auto"/>
        <w:bottom w:val="none" w:sz="0" w:space="0" w:color="auto"/>
        <w:right w:val="none" w:sz="0" w:space="0" w:color="auto"/>
      </w:divBdr>
    </w:div>
    <w:div w:id="365639026">
      <w:bodyDiv w:val="1"/>
      <w:marLeft w:val="0"/>
      <w:marRight w:val="0"/>
      <w:marTop w:val="0"/>
      <w:marBottom w:val="0"/>
      <w:divBdr>
        <w:top w:val="none" w:sz="0" w:space="0" w:color="auto"/>
        <w:left w:val="none" w:sz="0" w:space="0" w:color="auto"/>
        <w:bottom w:val="none" w:sz="0" w:space="0" w:color="auto"/>
        <w:right w:val="none" w:sz="0" w:space="0" w:color="auto"/>
      </w:divBdr>
    </w:div>
    <w:div w:id="372466579">
      <w:bodyDiv w:val="1"/>
      <w:marLeft w:val="0"/>
      <w:marRight w:val="0"/>
      <w:marTop w:val="0"/>
      <w:marBottom w:val="0"/>
      <w:divBdr>
        <w:top w:val="none" w:sz="0" w:space="0" w:color="auto"/>
        <w:left w:val="none" w:sz="0" w:space="0" w:color="auto"/>
        <w:bottom w:val="none" w:sz="0" w:space="0" w:color="auto"/>
        <w:right w:val="none" w:sz="0" w:space="0" w:color="auto"/>
      </w:divBdr>
    </w:div>
    <w:div w:id="376710996">
      <w:bodyDiv w:val="1"/>
      <w:marLeft w:val="0"/>
      <w:marRight w:val="0"/>
      <w:marTop w:val="0"/>
      <w:marBottom w:val="0"/>
      <w:divBdr>
        <w:top w:val="none" w:sz="0" w:space="0" w:color="auto"/>
        <w:left w:val="none" w:sz="0" w:space="0" w:color="auto"/>
        <w:bottom w:val="none" w:sz="0" w:space="0" w:color="auto"/>
        <w:right w:val="none" w:sz="0" w:space="0" w:color="auto"/>
      </w:divBdr>
    </w:div>
    <w:div w:id="378214559">
      <w:bodyDiv w:val="1"/>
      <w:marLeft w:val="0"/>
      <w:marRight w:val="0"/>
      <w:marTop w:val="0"/>
      <w:marBottom w:val="0"/>
      <w:divBdr>
        <w:top w:val="none" w:sz="0" w:space="0" w:color="auto"/>
        <w:left w:val="none" w:sz="0" w:space="0" w:color="auto"/>
        <w:bottom w:val="none" w:sz="0" w:space="0" w:color="auto"/>
        <w:right w:val="none" w:sz="0" w:space="0" w:color="auto"/>
      </w:divBdr>
    </w:div>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21920987">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455877416">
      <w:bodyDiv w:val="1"/>
      <w:marLeft w:val="0"/>
      <w:marRight w:val="0"/>
      <w:marTop w:val="0"/>
      <w:marBottom w:val="0"/>
      <w:divBdr>
        <w:top w:val="none" w:sz="0" w:space="0" w:color="auto"/>
        <w:left w:val="none" w:sz="0" w:space="0" w:color="auto"/>
        <w:bottom w:val="none" w:sz="0" w:space="0" w:color="auto"/>
        <w:right w:val="none" w:sz="0" w:space="0" w:color="auto"/>
      </w:divBdr>
    </w:div>
    <w:div w:id="459540167">
      <w:bodyDiv w:val="1"/>
      <w:marLeft w:val="0"/>
      <w:marRight w:val="0"/>
      <w:marTop w:val="0"/>
      <w:marBottom w:val="0"/>
      <w:divBdr>
        <w:top w:val="none" w:sz="0" w:space="0" w:color="auto"/>
        <w:left w:val="none" w:sz="0" w:space="0" w:color="auto"/>
        <w:bottom w:val="none" w:sz="0" w:space="0" w:color="auto"/>
        <w:right w:val="none" w:sz="0" w:space="0" w:color="auto"/>
      </w:divBdr>
    </w:div>
    <w:div w:id="467627482">
      <w:bodyDiv w:val="1"/>
      <w:marLeft w:val="0"/>
      <w:marRight w:val="0"/>
      <w:marTop w:val="0"/>
      <w:marBottom w:val="0"/>
      <w:divBdr>
        <w:top w:val="none" w:sz="0" w:space="0" w:color="auto"/>
        <w:left w:val="none" w:sz="0" w:space="0" w:color="auto"/>
        <w:bottom w:val="none" w:sz="0" w:space="0" w:color="auto"/>
        <w:right w:val="none" w:sz="0" w:space="0" w:color="auto"/>
      </w:divBdr>
    </w:div>
    <w:div w:id="473304156">
      <w:bodyDiv w:val="1"/>
      <w:marLeft w:val="0"/>
      <w:marRight w:val="0"/>
      <w:marTop w:val="0"/>
      <w:marBottom w:val="0"/>
      <w:divBdr>
        <w:top w:val="none" w:sz="0" w:space="0" w:color="auto"/>
        <w:left w:val="none" w:sz="0" w:space="0" w:color="auto"/>
        <w:bottom w:val="none" w:sz="0" w:space="0" w:color="auto"/>
        <w:right w:val="none" w:sz="0" w:space="0" w:color="auto"/>
      </w:divBdr>
    </w:div>
    <w:div w:id="476067582">
      <w:bodyDiv w:val="1"/>
      <w:marLeft w:val="0"/>
      <w:marRight w:val="0"/>
      <w:marTop w:val="0"/>
      <w:marBottom w:val="0"/>
      <w:divBdr>
        <w:top w:val="none" w:sz="0" w:space="0" w:color="auto"/>
        <w:left w:val="none" w:sz="0" w:space="0" w:color="auto"/>
        <w:bottom w:val="none" w:sz="0" w:space="0" w:color="auto"/>
        <w:right w:val="none" w:sz="0" w:space="0" w:color="auto"/>
      </w:divBdr>
    </w:div>
    <w:div w:id="482551560">
      <w:bodyDiv w:val="1"/>
      <w:marLeft w:val="0"/>
      <w:marRight w:val="0"/>
      <w:marTop w:val="0"/>
      <w:marBottom w:val="0"/>
      <w:divBdr>
        <w:top w:val="none" w:sz="0" w:space="0" w:color="auto"/>
        <w:left w:val="none" w:sz="0" w:space="0" w:color="auto"/>
        <w:bottom w:val="none" w:sz="0" w:space="0" w:color="auto"/>
        <w:right w:val="none" w:sz="0" w:space="0" w:color="auto"/>
      </w:divBdr>
    </w:div>
    <w:div w:id="509412828">
      <w:bodyDiv w:val="1"/>
      <w:marLeft w:val="0"/>
      <w:marRight w:val="0"/>
      <w:marTop w:val="0"/>
      <w:marBottom w:val="0"/>
      <w:divBdr>
        <w:top w:val="none" w:sz="0" w:space="0" w:color="auto"/>
        <w:left w:val="none" w:sz="0" w:space="0" w:color="auto"/>
        <w:bottom w:val="none" w:sz="0" w:space="0" w:color="auto"/>
        <w:right w:val="none" w:sz="0" w:space="0" w:color="auto"/>
      </w:divBdr>
    </w:div>
    <w:div w:id="546648731">
      <w:bodyDiv w:val="1"/>
      <w:marLeft w:val="0"/>
      <w:marRight w:val="0"/>
      <w:marTop w:val="0"/>
      <w:marBottom w:val="0"/>
      <w:divBdr>
        <w:top w:val="none" w:sz="0" w:space="0" w:color="auto"/>
        <w:left w:val="none" w:sz="0" w:space="0" w:color="auto"/>
        <w:bottom w:val="none" w:sz="0" w:space="0" w:color="auto"/>
        <w:right w:val="none" w:sz="0" w:space="0" w:color="auto"/>
      </w:divBdr>
    </w:div>
    <w:div w:id="568148740">
      <w:bodyDiv w:val="1"/>
      <w:marLeft w:val="0"/>
      <w:marRight w:val="0"/>
      <w:marTop w:val="0"/>
      <w:marBottom w:val="0"/>
      <w:divBdr>
        <w:top w:val="none" w:sz="0" w:space="0" w:color="auto"/>
        <w:left w:val="none" w:sz="0" w:space="0" w:color="auto"/>
        <w:bottom w:val="none" w:sz="0" w:space="0" w:color="auto"/>
        <w:right w:val="none" w:sz="0" w:space="0" w:color="auto"/>
      </w:divBdr>
    </w:div>
    <w:div w:id="573124026">
      <w:bodyDiv w:val="1"/>
      <w:marLeft w:val="0"/>
      <w:marRight w:val="0"/>
      <w:marTop w:val="0"/>
      <w:marBottom w:val="0"/>
      <w:divBdr>
        <w:top w:val="none" w:sz="0" w:space="0" w:color="auto"/>
        <w:left w:val="none" w:sz="0" w:space="0" w:color="auto"/>
        <w:bottom w:val="none" w:sz="0" w:space="0" w:color="auto"/>
        <w:right w:val="none" w:sz="0" w:space="0" w:color="auto"/>
      </w:divBdr>
    </w:div>
    <w:div w:id="595329286">
      <w:bodyDiv w:val="1"/>
      <w:marLeft w:val="0"/>
      <w:marRight w:val="0"/>
      <w:marTop w:val="0"/>
      <w:marBottom w:val="0"/>
      <w:divBdr>
        <w:top w:val="none" w:sz="0" w:space="0" w:color="auto"/>
        <w:left w:val="none" w:sz="0" w:space="0" w:color="auto"/>
        <w:bottom w:val="none" w:sz="0" w:space="0" w:color="auto"/>
        <w:right w:val="none" w:sz="0" w:space="0" w:color="auto"/>
      </w:divBdr>
    </w:div>
    <w:div w:id="628701600">
      <w:bodyDiv w:val="1"/>
      <w:marLeft w:val="0"/>
      <w:marRight w:val="0"/>
      <w:marTop w:val="0"/>
      <w:marBottom w:val="0"/>
      <w:divBdr>
        <w:top w:val="none" w:sz="0" w:space="0" w:color="auto"/>
        <w:left w:val="none" w:sz="0" w:space="0" w:color="auto"/>
        <w:bottom w:val="none" w:sz="0" w:space="0" w:color="auto"/>
        <w:right w:val="none" w:sz="0" w:space="0" w:color="auto"/>
      </w:divBdr>
    </w:div>
    <w:div w:id="635834345">
      <w:bodyDiv w:val="1"/>
      <w:marLeft w:val="0"/>
      <w:marRight w:val="0"/>
      <w:marTop w:val="0"/>
      <w:marBottom w:val="0"/>
      <w:divBdr>
        <w:top w:val="none" w:sz="0" w:space="0" w:color="auto"/>
        <w:left w:val="none" w:sz="0" w:space="0" w:color="auto"/>
        <w:bottom w:val="none" w:sz="0" w:space="0" w:color="auto"/>
        <w:right w:val="none" w:sz="0" w:space="0" w:color="auto"/>
      </w:divBdr>
    </w:div>
    <w:div w:id="656153592">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709262436">
      <w:bodyDiv w:val="1"/>
      <w:marLeft w:val="0"/>
      <w:marRight w:val="0"/>
      <w:marTop w:val="0"/>
      <w:marBottom w:val="0"/>
      <w:divBdr>
        <w:top w:val="none" w:sz="0" w:space="0" w:color="auto"/>
        <w:left w:val="none" w:sz="0" w:space="0" w:color="auto"/>
        <w:bottom w:val="none" w:sz="0" w:space="0" w:color="auto"/>
        <w:right w:val="none" w:sz="0" w:space="0" w:color="auto"/>
      </w:divBdr>
      <w:divsChild>
        <w:div w:id="2070499487">
          <w:marLeft w:val="0"/>
          <w:marRight w:val="0"/>
          <w:marTop w:val="0"/>
          <w:marBottom w:val="0"/>
          <w:divBdr>
            <w:top w:val="none" w:sz="0" w:space="0" w:color="auto"/>
            <w:left w:val="none" w:sz="0" w:space="0" w:color="auto"/>
            <w:bottom w:val="none" w:sz="0" w:space="0" w:color="auto"/>
            <w:right w:val="none" w:sz="0" w:space="0" w:color="auto"/>
          </w:divBdr>
        </w:div>
        <w:div w:id="1688093338">
          <w:marLeft w:val="0"/>
          <w:marRight w:val="0"/>
          <w:marTop w:val="0"/>
          <w:marBottom w:val="0"/>
          <w:divBdr>
            <w:top w:val="none" w:sz="0" w:space="0" w:color="auto"/>
            <w:left w:val="none" w:sz="0" w:space="0" w:color="auto"/>
            <w:bottom w:val="none" w:sz="0" w:space="0" w:color="auto"/>
            <w:right w:val="none" w:sz="0" w:space="0" w:color="auto"/>
          </w:divBdr>
        </w:div>
      </w:divsChild>
    </w:div>
    <w:div w:id="728184460">
      <w:bodyDiv w:val="1"/>
      <w:marLeft w:val="0"/>
      <w:marRight w:val="0"/>
      <w:marTop w:val="0"/>
      <w:marBottom w:val="0"/>
      <w:divBdr>
        <w:top w:val="none" w:sz="0" w:space="0" w:color="auto"/>
        <w:left w:val="none" w:sz="0" w:space="0" w:color="auto"/>
        <w:bottom w:val="none" w:sz="0" w:space="0" w:color="auto"/>
        <w:right w:val="none" w:sz="0" w:space="0" w:color="auto"/>
      </w:divBdr>
    </w:div>
    <w:div w:id="749616737">
      <w:bodyDiv w:val="1"/>
      <w:marLeft w:val="0"/>
      <w:marRight w:val="0"/>
      <w:marTop w:val="0"/>
      <w:marBottom w:val="0"/>
      <w:divBdr>
        <w:top w:val="none" w:sz="0" w:space="0" w:color="auto"/>
        <w:left w:val="none" w:sz="0" w:space="0" w:color="auto"/>
        <w:bottom w:val="none" w:sz="0" w:space="0" w:color="auto"/>
        <w:right w:val="none" w:sz="0" w:space="0" w:color="auto"/>
      </w:divBdr>
    </w:div>
    <w:div w:id="750277807">
      <w:bodyDiv w:val="1"/>
      <w:marLeft w:val="0"/>
      <w:marRight w:val="0"/>
      <w:marTop w:val="0"/>
      <w:marBottom w:val="0"/>
      <w:divBdr>
        <w:top w:val="none" w:sz="0" w:space="0" w:color="auto"/>
        <w:left w:val="none" w:sz="0" w:space="0" w:color="auto"/>
        <w:bottom w:val="none" w:sz="0" w:space="0" w:color="auto"/>
        <w:right w:val="none" w:sz="0" w:space="0" w:color="auto"/>
      </w:divBdr>
    </w:div>
    <w:div w:id="765273014">
      <w:bodyDiv w:val="1"/>
      <w:marLeft w:val="0"/>
      <w:marRight w:val="0"/>
      <w:marTop w:val="0"/>
      <w:marBottom w:val="0"/>
      <w:divBdr>
        <w:top w:val="none" w:sz="0" w:space="0" w:color="auto"/>
        <w:left w:val="none" w:sz="0" w:space="0" w:color="auto"/>
        <w:bottom w:val="none" w:sz="0" w:space="0" w:color="auto"/>
        <w:right w:val="none" w:sz="0" w:space="0" w:color="auto"/>
      </w:divBdr>
    </w:div>
    <w:div w:id="765855379">
      <w:bodyDiv w:val="1"/>
      <w:marLeft w:val="0"/>
      <w:marRight w:val="0"/>
      <w:marTop w:val="0"/>
      <w:marBottom w:val="0"/>
      <w:divBdr>
        <w:top w:val="none" w:sz="0" w:space="0" w:color="auto"/>
        <w:left w:val="none" w:sz="0" w:space="0" w:color="auto"/>
        <w:bottom w:val="none" w:sz="0" w:space="0" w:color="auto"/>
        <w:right w:val="none" w:sz="0" w:space="0" w:color="auto"/>
      </w:divBdr>
    </w:div>
    <w:div w:id="767969000">
      <w:bodyDiv w:val="1"/>
      <w:marLeft w:val="0"/>
      <w:marRight w:val="0"/>
      <w:marTop w:val="0"/>
      <w:marBottom w:val="0"/>
      <w:divBdr>
        <w:top w:val="none" w:sz="0" w:space="0" w:color="auto"/>
        <w:left w:val="none" w:sz="0" w:space="0" w:color="auto"/>
        <w:bottom w:val="none" w:sz="0" w:space="0" w:color="auto"/>
        <w:right w:val="none" w:sz="0" w:space="0" w:color="auto"/>
      </w:divBdr>
    </w:div>
    <w:div w:id="769933399">
      <w:bodyDiv w:val="1"/>
      <w:marLeft w:val="0"/>
      <w:marRight w:val="0"/>
      <w:marTop w:val="0"/>
      <w:marBottom w:val="0"/>
      <w:divBdr>
        <w:top w:val="none" w:sz="0" w:space="0" w:color="auto"/>
        <w:left w:val="none" w:sz="0" w:space="0" w:color="auto"/>
        <w:bottom w:val="none" w:sz="0" w:space="0" w:color="auto"/>
        <w:right w:val="none" w:sz="0" w:space="0" w:color="auto"/>
      </w:divBdr>
    </w:div>
    <w:div w:id="770205930">
      <w:bodyDiv w:val="1"/>
      <w:marLeft w:val="0"/>
      <w:marRight w:val="0"/>
      <w:marTop w:val="0"/>
      <w:marBottom w:val="0"/>
      <w:divBdr>
        <w:top w:val="none" w:sz="0" w:space="0" w:color="auto"/>
        <w:left w:val="none" w:sz="0" w:space="0" w:color="auto"/>
        <w:bottom w:val="none" w:sz="0" w:space="0" w:color="auto"/>
        <w:right w:val="none" w:sz="0" w:space="0" w:color="auto"/>
      </w:divBdr>
    </w:div>
    <w:div w:id="775060165">
      <w:bodyDiv w:val="1"/>
      <w:marLeft w:val="0"/>
      <w:marRight w:val="0"/>
      <w:marTop w:val="0"/>
      <w:marBottom w:val="0"/>
      <w:divBdr>
        <w:top w:val="none" w:sz="0" w:space="0" w:color="auto"/>
        <w:left w:val="none" w:sz="0" w:space="0" w:color="auto"/>
        <w:bottom w:val="none" w:sz="0" w:space="0" w:color="auto"/>
        <w:right w:val="none" w:sz="0" w:space="0" w:color="auto"/>
      </w:divBdr>
    </w:div>
    <w:div w:id="813060932">
      <w:bodyDiv w:val="1"/>
      <w:marLeft w:val="0"/>
      <w:marRight w:val="0"/>
      <w:marTop w:val="0"/>
      <w:marBottom w:val="0"/>
      <w:divBdr>
        <w:top w:val="none" w:sz="0" w:space="0" w:color="auto"/>
        <w:left w:val="none" w:sz="0" w:space="0" w:color="auto"/>
        <w:bottom w:val="none" w:sz="0" w:space="0" w:color="auto"/>
        <w:right w:val="none" w:sz="0" w:space="0" w:color="auto"/>
      </w:divBdr>
    </w:div>
    <w:div w:id="816725655">
      <w:bodyDiv w:val="1"/>
      <w:marLeft w:val="0"/>
      <w:marRight w:val="0"/>
      <w:marTop w:val="0"/>
      <w:marBottom w:val="0"/>
      <w:divBdr>
        <w:top w:val="none" w:sz="0" w:space="0" w:color="auto"/>
        <w:left w:val="none" w:sz="0" w:space="0" w:color="auto"/>
        <w:bottom w:val="none" w:sz="0" w:space="0" w:color="auto"/>
        <w:right w:val="none" w:sz="0" w:space="0" w:color="auto"/>
      </w:divBdr>
    </w:div>
    <w:div w:id="827868764">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866674963">
      <w:bodyDiv w:val="1"/>
      <w:marLeft w:val="0"/>
      <w:marRight w:val="0"/>
      <w:marTop w:val="0"/>
      <w:marBottom w:val="0"/>
      <w:divBdr>
        <w:top w:val="none" w:sz="0" w:space="0" w:color="auto"/>
        <w:left w:val="none" w:sz="0" w:space="0" w:color="auto"/>
        <w:bottom w:val="none" w:sz="0" w:space="0" w:color="auto"/>
        <w:right w:val="none" w:sz="0" w:space="0" w:color="auto"/>
      </w:divBdr>
    </w:div>
    <w:div w:id="870263796">
      <w:bodyDiv w:val="1"/>
      <w:marLeft w:val="0"/>
      <w:marRight w:val="0"/>
      <w:marTop w:val="0"/>
      <w:marBottom w:val="0"/>
      <w:divBdr>
        <w:top w:val="none" w:sz="0" w:space="0" w:color="auto"/>
        <w:left w:val="none" w:sz="0" w:space="0" w:color="auto"/>
        <w:bottom w:val="none" w:sz="0" w:space="0" w:color="auto"/>
        <w:right w:val="none" w:sz="0" w:space="0" w:color="auto"/>
      </w:divBdr>
    </w:div>
    <w:div w:id="890114438">
      <w:bodyDiv w:val="1"/>
      <w:marLeft w:val="0"/>
      <w:marRight w:val="0"/>
      <w:marTop w:val="0"/>
      <w:marBottom w:val="0"/>
      <w:divBdr>
        <w:top w:val="none" w:sz="0" w:space="0" w:color="auto"/>
        <w:left w:val="none" w:sz="0" w:space="0" w:color="auto"/>
        <w:bottom w:val="none" w:sz="0" w:space="0" w:color="auto"/>
        <w:right w:val="none" w:sz="0" w:space="0" w:color="auto"/>
      </w:divBdr>
    </w:div>
    <w:div w:id="904023636">
      <w:bodyDiv w:val="1"/>
      <w:marLeft w:val="0"/>
      <w:marRight w:val="0"/>
      <w:marTop w:val="0"/>
      <w:marBottom w:val="0"/>
      <w:divBdr>
        <w:top w:val="none" w:sz="0" w:space="0" w:color="auto"/>
        <w:left w:val="none" w:sz="0" w:space="0" w:color="auto"/>
        <w:bottom w:val="none" w:sz="0" w:space="0" w:color="auto"/>
        <w:right w:val="none" w:sz="0" w:space="0" w:color="auto"/>
      </w:divBdr>
    </w:div>
    <w:div w:id="907809151">
      <w:bodyDiv w:val="1"/>
      <w:marLeft w:val="0"/>
      <w:marRight w:val="0"/>
      <w:marTop w:val="0"/>
      <w:marBottom w:val="0"/>
      <w:divBdr>
        <w:top w:val="none" w:sz="0" w:space="0" w:color="auto"/>
        <w:left w:val="none" w:sz="0" w:space="0" w:color="auto"/>
        <w:bottom w:val="none" w:sz="0" w:space="0" w:color="auto"/>
        <w:right w:val="none" w:sz="0" w:space="0" w:color="auto"/>
      </w:divBdr>
    </w:div>
    <w:div w:id="920260940">
      <w:bodyDiv w:val="1"/>
      <w:marLeft w:val="0"/>
      <w:marRight w:val="0"/>
      <w:marTop w:val="0"/>
      <w:marBottom w:val="0"/>
      <w:divBdr>
        <w:top w:val="none" w:sz="0" w:space="0" w:color="auto"/>
        <w:left w:val="none" w:sz="0" w:space="0" w:color="auto"/>
        <w:bottom w:val="none" w:sz="0" w:space="0" w:color="auto"/>
        <w:right w:val="none" w:sz="0" w:space="0" w:color="auto"/>
      </w:divBdr>
    </w:div>
    <w:div w:id="921063748">
      <w:bodyDiv w:val="1"/>
      <w:marLeft w:val="0"/>
      <w:marRight w:val="0"/>
      <w:marTop w:val="0"/>
      <w:marBottom w:val="0"/>
      <w:divBdr>
        <w:top w:val="none" w:sz="0" w:space="0" w:color="auto"/>
        <w:left w:val="none" w:sz="0" w:space="0" w:color="auto"/>
        <w:bottom w:val="none" w:sz="0" w:space="0" w:color="auto"/>
        <w:right w:val="none" w:sz="0" w:space="0" w:color="auto"/>
      </w:divBdr>
    </w:div>
    <w:div w:id="934938869">
      <w:bodyDiv w:val="1"/>
      <w:marLeft w:val="0"/>
      <w:marRight w:val="0"/>
      <w:marTop w:val="0"/>
      <w:marBottom w:val="0"/>
      <w:divBdr>
        <w:top w:val="none" w:sz="0" w:space="0" w:color="auto"/>
        <w:left w:val="none" w:sz="0" w:space="0" w:color="auto"/>
        <w:bottom w:val="none" w:sz="0" w:space="0" w:color="auto"/>
        <w:right w:val="none" w:sz="0" w:space="0" w:color="auto"/>
      </w:divBdr>
    </w:div>
    <w:div w:id="945431865">
      <w:bodyDiv w:val="1"/>
      <w:marLeft w:val="0"/>
      <w:marRight w:val="0"/>
      <w:marTop w:val="0"/>
      <w:marBottom w:val="0"/>
      <w:divBdr>
        <w:top w:val="none" w:sz="0" w:space="0" w:color="auto"/>
        <w:left w:val="none" w:sz="0" w:space="0" w:color="auto"/>
        <w:bottom w:val="none" w:sz="0" w:space="0" w:color="auto"/>
        <w:right w:val="none" w:sz="0" w:space="0" w:color="auto"/>
      </w:divBdr>
    </w:div>
    <w:div w:id="947395677">
      <w:bodyDiv w:val="1"/>
      <w:marLeft w:val="0"/>
      <w:marRight w:val="0"/>
      <w:marTop w:val="0"/>
      <w:marBottom w:val="0"/>
      <w:divBdr>
        <w:top w:val="none" w:sz="0" w:space="0" w:color="auto"/>
        <w:left w:val="none" w:sz="0" w:space="0" w:color="auto"/>
        <w:bottom w:val="none" w:sz="0" w:space="0" w:color="auto"/>
        <w:right w:val="none" w:sz="0" w:space="0" w:color="auto"/>
      </w:divBdr>
    </w:div>
    <w:div w:id="956791963">
      <w:bodyDiv w:val="1"/>
      <w:marLeft w:val="0"/>
      <w:marRight w:val="0"/>
      <w:marTop w:val="0"/>
      <w:marBottom w:val="0"/>
      <w:divBdr>
        <w:top w:val="none" w:sz="0" w:space="0" w:color="auto"/>
        <w:left w:val="none" w:sz="0" w:space="0" w:color="auto"/>
        <w:bottom w:val="none" w:sz="0" w:space="0" w:color="auto"/>
        <w:right w:val="none" w:sz="0" w:space="0" w:color="auto"/>
      </w:divBdr>
    </w:div>
    <w:div w:id="961224738">
      <w:bodyDiv w:val="1"/>
      <w:marLeft w:val="0"/>
      <w:marRight w:val="0"/>
      <w:marTop w:val="0"/>
      <w:marBottom w:val="0"/>
      <w:divBdr>
        <w:top w:val="none" w:sz="0" w:space="0" w:color="auto"/>
        <w:left w:val="none" w:sz="0" w:space="0" w:color="auto"/>
        <w:bottom w:val="none" w:sz="0" w:space="0" w:color="auto"/>
        <w:right w:val="none" w:sz="0" w:space="0" w:color="auto"/>
      </w:divBdr>
    </w:div>
    <w:div w:id="961880261">
      <w:bodyDiv w:val="1"/>
      <w:marLeft w:val="0"/>
      <w:marRight w:val="0"/>
      <w:marTop w:val="0"/>
      <w:marBottom w:val="0"/>
      <w:divBdr>
        <w:top w:val="none" w:sz="0" w:space="0" w:color="auto"/>
        <w:left w:val="none" w:sz="0" w:space="0" w:color="auto"/>
        <w:bottom w:val="none" w:sz="0" w:space="0" w:color="auto"/>
        <w:right w:val="none" w:sz="0" w:space="0" w:color="auto"/>
      </w:divBdr>
      <w:divsChild>
        <w:div w:id="832066137">
          <w:marLeft w:val="0"/>
          <w:marRight w:val="0"/>
          <w:marTop w:val="0"/>
          <w:marBottom w:val="0"/>
          <w:divBdr>
            <w:top w:val="none" w:sz="0" w:space="0" w:color="auto"/>
            <w:left w:val="none" w:sz="0" w:space="0" w:color="auto"/>
            <w:bottom w:val="none" w:sz="0" w:space="0" w:color="auto"/>
            <w:right w:val="none" w:sz="0" w:space="0" w:color="auto"/>
          </w:divBdr>
        </w:div>
      </w:divsChild>
    </w:div>
    <w:div w:id="977539829">
      <w:bodyDiv w:val="1"/>
      <w:marLeft w:val="0"/>
      <w:marRight w:val="0"/>
      <w:marTop w:val="0"/>
      <w:marBottom w:val="0"/>
      <w:divBdr>
        <w:top w:val="none" w:sz="0" w:space="0" w:color="auto"/>
        <w:left w:val="none" w:sz="0" w:space="0" w:color="auto"/>
        <w:bottom w:val="none" w:sz="0" w:space="0" w:color="auto"/>
        <w:right w:val="none" w:sz="0" w:space="0" w:color="auto"/>
      </w:divBdr>
    </w:div>
    <w:div w:id="1008754774">
      <w:bodyDiv w:val="1"/>
      <w:marLeft w:val="0"/>
      <w:marRight w:val="0"/>
      <w:marTop w:val="0"/>
      <w:marBottom w:val="0"/>
      <w:divBdr>
        <w:top w:val="none" w:sz="0" w:space="0" w:color="auto"/>
        <w:left w:val="none" w:sz="0" w:space="0" w:color="auto"/>
        <w:bottom w:val="none" w:sz="0" w:space="0" w:color="auto"/>
        <w:right w:val="none" w:sz="0" w:space="0" w:color="auto"/>
      </w:divBdr>
    </w:div>
    <w:div w:id="1025986628">
      <w:bodyDiv w:val="1"/>
      <w:marLeft w:val="0"/>
      <w:marRight w:val="0"/>
      <w:marTop w:val="0"/>
      <w:marBottom w:val="0"/>
      <w:divBdr>
        <w:top w:val="none" w:sz="0" w:space="0" w:color="auto"/>
        <w:left w:val="none" w:sz="0" w:space="0" w:color="auto"/>
        <w:bottom w:val="none" w:sz="0" w:space="0" w:color="auto"/>
        <w:right w:val="none" w:sz="0" w:space="0" w:color="auto"/>
      </w:divBdr>
    </w:div>
    <w:div w:id="1028218432">
      <w:bodyDiv w:val="1"/>
      <w:marLeft w:val="0"/>
      <w:marRight w:val="0"/>
      <w:marTop w:val="0"/>
      <w:marBottom w:val="0"/>
      <w:divBdr>
        <w:top w:val="none" w:sz="0" w:space="0" w:color="auto"/>
        <w:left w:val="none" w:sz="0" w:space="0" w:color="auto"/>
        <w:bottom w:val="none" w:sz="0" w:space="0" w:color="auto"/>
        <w:right w:val="none" w:sz="0" w:space="0" w:color="auto"/>
      </w:divBdr>
    </w:div>
    <w:div w:id="1040857698">
      <w:bodyDiv w:val="1"/>
      <w:marLeft w:val="0"/>
      <w:marRight w:val="0"/>
      <w:marTop w:val="0"/>
      <w:marBottom w:val="0"/>
      <w:divBdr>
        <w:top w:val="none" w:sz="0" w:space="0" w:color="auto"/>
        <w:left w:val="none" w:sz="0" w:space="0" w:color="auto"/>
        <w:bottom w:val="none" w:sz="0" w:space="0" w:color="auto"/>
        <w:right w:val="none" w:sz="0" w:space="0" w:color="auto"/>
      </w:divBdr>
    </w:div>
    <w:div w:id="1042054550">
      <w:bodyDiv w:val="1"/>
      <w:marLeft w:val="0"/>
      <w:marRight w:val="0"/>
      <w:marTop w:val="0"/>
      <w:marBottom w:val="0"/>
      <w:divBdr>
        <w:top w:val="none" w:sz="0" w:space="0" w:color="auto"/>
        <w:left w:val="none" w:sz="0" w:space="0" w:color="auto"/>
        <w:bottom w:val="none" w:sz="0" w:space="0" w:color="auto"/>
        <w:right w:val="none" w:sz="0" w:space="0" w:color="auto"/>
      </w:divBdr>
    </w:div>
    <w:div w:id="1057708331">
      <w:bodyDiv w:val="1"/>
      <w:marLeft w:val="0"/>
      <w:marRight w:val="0"/>
      <w:marTop w:val="0"/>
      <w:marBottom w:val="0"/>
      <w:divBdr>
        <w:top w:val="none" w:sz="0" w:space="0" w:color="auto"/>
        <w:left w:val="none" w:sz="0" w:space="0" w:color="auto"/>
        <w:bottom w:val="none" w:sz="0" w:space="0" w:color="auto"/>
        <w:right w:val="none" w:sz="0" w:space="0" w:color="auto"/>
      </w:divBdr>
    </w:div>
    <w:div w:id="1062871204">
      <w:bodyDiv w:val="1"/>
      <w:marLeft w:val="0"/>
      <w:marRight w:val="0"/>
      <w:marTop w:val="0"/>
      <w:marBottom w:val="0"/>
      <w:divBdr>
        <w:top w:val="none" w:sz="0" w:space="0" w:color="auto"/>
        <w:left w:val="none" w:sz="0" w:space="0" w:color="auto"/>
        <w:bottom w:val="none" w:sz="0" w:space="0" w:color="auto"/>
        <w:right w:val="none" w:sz="0" w:space="0" w:color="auto"/>
      </w:divBdr>
    </w:div>
    <w:div w:id="1068842313">
      <w:bodyDiv w:val="1"/>
      <w:marLeft w:val="0"/>
      <w:marRight w:val="0"/>
      <w:marTop w:val="0"/>
      <w:marBottom w:val="0"/>
      <w:divBdr>
        <w:top w:val="none" w:sz="0" w:space="0" w:color="auto"/>
        <w:left w:val="none" w:sz="0" w:space="0" w:color="auto"/>
        <w:bottom w:val="none" w:sz="0" w:space="0" w:color="auto"/>
        <w:right w:val="none" w:sz="0" w:space="0" w:color="auto"/>
      </w:divBdr>
    </w:div>
    <w:div w:id="1070348226">
      <w:bodyDiv w:val="1"/>
      <w:marLeft w:val="0"/>
      <w:marRight w:val="0"/>
      <w:marTop w:val="0"/>
      <w:marBottom w:val="0"/>
      <w:divBdr>
        <w:top w:val="none" w:sz="0" w:space="0" w:color="auto"/>
        <w:left w:val="none" w:sz="0" w:space="0" w:color="auto"/>
        <w:bottom w:val="none" w:sz="0" w:space="0" w:color="auto"/>
        <w:right w:val="none" w:sz="0" w:space="0" w:color="auto"/>
      </w:divBdr>
    </w:div>
    <w:div w:id="1094517375">
      <w:bodyDiv w:val="1"/>
      <w:marLeft w:val="0"/>
      <w:marRight w:val="0"/>
      <w:marTop w:val="0"/>
      <w:marBottom w:val="0"/>
      <w:divBdr>
        <w:top w:val="none" w:sz="0" w:space="0" w:color="auto"/>
        <w:left w:val="none" w:sz="0" w:space="0" w:color="auto"/>
        <w:bottom w:val="none" w:sz="0" w:space="0" w:color="auto"/>
        <w:right w:val="none" w:sz="0" w:space="0" w:color="auto"/>
      </w:divBdr>
    </w:div>
    <w:div w:id="1102451596">
      <w:bodyDiv w:val="1"/>
      <w:marLeft w:val="0"/>
      <w:marRight w:val="0"/>
      <w:marTop w:val="0"/>
      <w:marBottom w:val="0"/>
      <w:divBdr>
        <w:top w:val="none" w:sz="0" w:space="0" w:color="auto"/>
        <w:left w:val="none" w:sz="0" w:space="0" w:color="auto"/>
        <w:bottom w:val="none" w:sz="0" w:space="0" w:color="auto"/>
        <w:right w:val="none" w:sz="0" w:space="0" w:color="auto"/>
      </w:divBdr>
    </w:div>
    <w:div w:id="1115175404">
      <w:bodyDiv w:val="1"/>
      <w:marLeft w:val="0"/>
      <w:marRight w:val="0"/>
      <w:marTop w:val="0"/>
      <w:marBottom w:val="0"/>
      <w:divBdr>
        <w:top w:val="none" w:sz="0" w:space="0" w:color="auto"/>
        <w:left w:val="none" w:sz="0" w:space="0" w:color="auto"/>
        <w:bottom w:val="none" w:sz="0" w:space="0" w:color="auto"/>
        <w:right w:val="none" w:sz="0" w:space="0" w:color="auto"/>
      </w:divBdr>
    </w:div>
    <w:div w:id="1121532141">
      <w:bodyDiv w:val="1"/>
      <w:marLeft w:val="0"/>
      <w:marRight w:val="0"/>
      <w:marTop w:val="0"/>
      <w:marBottom w:val="0"/>
      <w:divBdr>
        <w:top w:val="none" w:sz="0" w:space="0" w:color="auto"/>
        <w:left w:val="none" w:sz="0" w:space="0" w:color="auto"/>
        <w:bottom w:val="none" w:sz="0" w:space="0" w:color="auto"/>
        <w:right w:val="none" w:sz="0" w:space="0" w:color="auto"/>
      </w:divBdr>
    </w:div>
    <w:div w:id="1124348173">
      <w:bodyDiv w:val="1"/>
      <w:marLeft w:val="0"/>
      <w:marRight w:val="0"/>
      <w:marTop w:val="0"/>
      <w:marBottom w:val="0"/>
      <w:divBdr>
        <w:top w:val="none" w:sz="0" w:space="0" w:color="auto"/>
        <w:left w:val="none" w:sz="0" w:space="0" w:color="auto"/>
        <w:bottom w:val="none" w:sz="0" w:space="0" w:color="auto"/>
        <w:right w:val="none" w:sz="0" w:space="0" w:color="auto"/>
      </w:divBdr>
    </w:div>
    <w:div w:id="1128281298">
      <w:bodyDiv w:val="1"/>
      <w:marLeft w:val="0"/>
      <w:marRight w:val="0"/>
      <w:marTop w:val="0"/>
      <w:marBottom w:val="0"/>
      <w:divBdr>
        <w:top w:val="none" w:sz="0" w:space="0" w:color="auto"/>
        <w:left w:val="none" w:sz="0" w:space="0" w:color="auto"/>
        <w:bottom w:val="none" w:sz="0" w:space="0" w:color="auto"/>
        <w:right w:val="none" w:sz="0" w:space="0" w:color="auto"/>
      </w:divBdr>
    </w:div>
    <w:div w:id="1130393689">
      <w:bodyDiv w:val="1"/>
      <w:marLeft w:val="0"/>
      <w:marRight w:val="0"/>
      <w:marTop w:val="0"/>
      <w:marBottom w:val="0"/>
      <w:divBdr>
        <w:top w:val="none" w:sz="0" w:space="0" w:color="auto"/>
        <w:left w:val="none" w:sz="0" w:space="0" w:color="auto"/>
        <w:bottom w:val="none" w:sz="0" w:space="0" w:color="auto"/>
        <w:right w:val="none" w:sz="0" w:space="0" w:color="auto"/>
      </w:divBdr>
    </w:div>
    <w:div w:id="1131749095">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180512214">
      <w:bodyDiv w:val="1"/>
      <w:marLeft w:val="0"/>
      <w:marRight w:val="0"/>
      <w:marTop w:val="0"/>
      <w:marBottom w:val="0"/>
      <w:divBdr>
        <w:top w:val="none" w:sz="0" w:space="0" w:color="auto"/>
        <w:left w:val="none" w:sz="0" w:space="0" w:color="auto"/>
        <w:bottom w:val="none" w:sz="0" w:space="0" w:color="auto"/>
        <w:right w:val="none" w:sz="0" w:space="0" w:color="auto"/>
      </w:divBdr>
    </w:div>
    <w:div w:id="1192039285">
      <w:bodyDiv w:val="1"/>
      <w:marLeft w:val="0"/>
      <w:marRight w:val="0"/>
      <w:marTop w:val="0"/>
      <w:marBottom w:val="0"/>
      <w:divBdr>
        <w:top w:val="none" w:sz="0" w:space="0" w:color="auto"/>
        <w:left w:val="none" w:sz="0" w:space="0" w:color="auto"/>
        <w:bottom w:val="none" w:sz="0" w:space="0" w:color="auto"/>
        <w:right w:val="none" w:sz="0" w:space="0" w:color="auto"/>
      </w:divBdr>
    </w:div>
    <w:div w:id="1206680818">
      <w:bodyDiv w:val="1"/>
      <w:marLeft w:val="0"/>
      <w:marRight w:val="0"/>
      <w:marTop w:val="0"/>
      <w:marBottom w:val="0"/>
      <w:divBdr>
        <w:top w:val="none" w:sz="0" w:space="0" w:color="auto"/>
        <w:left w:val="none" w:sz="0" w:space="0" w:color="auto"/>
        <w:bottom w:val="none" w:sz="0" w:space="0" w:color="auto"/>
        <w:right w:val="none" w:sz="0" w:space="0" w:color="auto"/>
      </w:divBdr>
    </w:div>
    <w:div w:id="1209997594">
      <w:bodyDiv w:val="1"/>
      <w:marLeft w:val="0"/>
      <w:marRight w:val="0"/>
      <w:marTop w:val="0"/>
      <w:marBottom w:val="0"/>
      <w:divBdr>
        <w:top w:val="none" w:sz="0" w:space="0" w:color="auto"/>
        <w:left w:val="none" w:sz="0" w:space="0" w:color="auto"/>
        <w:bottom w:val="none" w:sz="0" w:space="0" w:color="auto"/>
        <w:right w:val="none" w:sz="0" w:space="0" w:color="auto"/>
      </w:divBdr>
    </w:div>
    <w:div w:id="1212883534">
      <w:bodyDiv w:val="1"/>
      <w:marLeft w:val="0"/>
      <w:marRight w:val="0"/>
      <w:marTop w:val="0"/>
      <w:marBottom w:val="0"/>
      <w:divBdr>
        <w:top w:val="none" w:sz="0" w:space="0" w:color="auto"/>
        <w:left w:val="none" w:sz="0" w:space="0" w:color="auto"/>
        <w:bottom w:val="none" w:sz="0" w:space="0" w:color="auto"/>
        <w:right w:val="none" w:sz="0" w:space="0" w:color="auto"/>
      </w:divBdr>
    </w:div>
    <w:div w:id="1256129217">
      <w:bodyDiv w:val="1"/>
      <w:marLeft w:val="0"/>
      <w:marRight w:val="0"/>
      <w:marTop w:val="0"/>
      <w:marBottom w:val="0"/>
      <w:divBdr>
        <w:top w:val="none" w:sz="0" w:space="0" w:color="auto"/>
        <w:left w:val="none" w:sz="0" w:space="0" w:color="auto"/>
        <w:bottom w:val="none" w:sz="0" w:space="0" w:color="auto"/>
        <w:right w:val="none" w:sz="0" w:space="0" w:color="auto"/>
      </w:divBdr>
    </w:div>
    <w:div w:id="1326129004">
      <w:bodyDiv w:val="1"/>
      <w:marLeft w:val="0"/>
      <w:marRight w:val="0"/>
      <w:marTop w:val="0"/>
      <w:marBottom w:val="0"/>
      <w:divBdr>
        <w:top w:val="none" w:sz="0" w:space="0" w:color="auto"/>
        <w:left w:val="none" w:sz="0" w:space="0" w:color="auto"/>
        <w:bottom w:val="none" w:sz="0" w:space="0" w:color="auto"/>
        <w:right w:val="none" w:sz="0" w:space="0" w:color="auto"/>
      </w:divBdr>
    </w:div>
    <w:div w:id="1327512912">
      <w:bodyDiv w:val="1"/>
      <w:marLeft w:val="0"/>
      <w:marRight w:val="0"/>
      <w:marTop w:val="0"/>
      <w:marBottom w:val="0"/>
      <w:divBdr>
        <w:top w:val="none" w:sz="0" w:space="0" w:color="auto"/>
        <w:left w:val="none" w:sz="0" w:space="0" w:color="auto"/>
        <w:bottom w:val="none" w:sz="0" w:space="0" w:color="auto"/>
        <w:right w:val="none" w:sz="0" w:space="0" w:color="auto"/>
      </w:divBdr>
    </w:div>
    <w:div w:id="1343512195">
      <w:bodyDiv w:val="1"/>
      <w:marLeft w:val="0"/>
      <w:marRight w:val="0"/>
      <w:marTop w:val="0"/>
      <w:marBottom w:val="0"/>
      <w:divBdr>
        <w:top w:val="none" w:sz="0" w:space="0" w:color="auto"/>
        <w:left w:val="none" w:sz="0" w:space="0" w:color="auto"/>
        <w:bottom w:val="none" w:sz="0" w:space="0" w:color="auto"/>
        <w:right w:val="none" w:sz="0" w:space="0" w:color="auto"/>
      </w:divBdr>
    </w:div>
    <w:div w:id="1345009222">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364088433">
      <w:bodyDiv w:val="1"/>
      <w:marLeft w:val="0"/>
      <w:marRight w:val="0"/>
      <w:marTop w:val="0"/>
      <w:marBottom w:val="0"/>
      <w:divBdr>
        <w:top w:val="none" w:sz="0" w:space="0" w:color="auto"/>
        <w:left w:val="none" w:sz="0" w:space="0" w:color="auto"/>
        <w:bottom w:val="none" w:sz="0" w:space="0" w:color="auto"/>
        <w:right w:val="none" w:sz="0" w:space="0" w:color="auto"/>
      </w:divBdr>
    </w:div>
    <w:div w:id="1379088459">
      <w:bodyDiv w:val="1"/>
      <w:marLeft w:val="0"/>
      <w:marRight w:val="0"/>
      <w:marTop w:val="0"/>
      <w:marBottom w:val="0"/>
      <w:divBdr>
        <w:top w:val="none" w:sz="0" w:space="0" w:color="auto"/>
        <w:left w:val="none" w:sz="0" w:space="0" w:color="auto"/>
        <w:bottom w:val="none" w:sz="0" w:space="0" w:color="auto"/>
        <w:right w:val="none" w:sz="0" w:space="0" w:color="auto"/>
      </w:divBdr>
    </w:div>
    <w:div w:id="1388142076">
      <w:bodyDiv w:val="1"/>
      <w:marLeft w:val="0"/>
      <w:marRight w:val="0"/>
      <w:marTop w:val="0"/>
      <w:marBottom w:val="0"/>
      <w:divBdr>
        <w:top w:val="none" w:sz="0" w:space="0" w:color="auto"/>
        <w:left w:val="none" w:sz="0" w:space="0" w:color="auto"/>
        <w:bottom w:val="none" w:sz="0" w:space="0" w:color="auto"/>
        <w:right w:val="none" w:sz="0" w:space="0" w:color="auto"/>
      </w:divBdr>
    </w:div>
    <w:div w:id="1395544264">
      <w:bodyDiv w:val="1"/>
      <w:marLeft w:val="0"/>
      <w:marRight w:val="0"/>
      <w:marTop w:val="0"/>
      <w:marBottom w:val="0"/>
      <w:divBdr>
        <w:top w:val="none" w:sz="0" w:space="0" w:color="auto"/>
        <w:left w:val="none" w:sz="0" w:space="0" w:color="auto"/>
        <w:bottom w:val="none" w:sz="0" w:space="0" w:color="auto"/>
        <w:right w:val="none" w:sz="0" w:space="0" w:color="auto"/>
      </w:divBdr>
    </w:div>
    <w:div w:id="1399550127">
      <w:bodyDiv w:val="1"/>
      <w:marLeft w:val="0"/>
      <w:marRight w:val="0"/>
      <w:marTop w:val="0"/>
      <w:marBottom w:val="0"/>
      <w:divBdr>
        <w:top w:val="none" w:sz="0" w:space="0" w:color="auto"/>
        <w:left w:val="none" w:sz="0" w:space="0" w:color="auto"/>
        <w:bottom w:val="none" w:sz="0" w:space="0" w:color="auto"/>
        <w:right w:val="none" w:sz="0" w:space="0" w:color="auto"/>
      </w:divBdr>
    </w:div>
    <w:div w:id="1404641354">
      <w:bodyDiv w:val="1"/>
      <w:marLeft w:val="0"/>
      <w:marRight w:val="0"/>
      <w:marTop w:val="0"/>
      <w:marBottom w:val="0"/>
      <w:divBdr>
        <w:top w:val="none" w:sz="0" w:space="0" w:color="auto"/>
        <w:left w:val="none" w:sz="0" w:space="0" w:color="auto"/>
        <w:bottom w:val="none" w:sz="0" w:space="0" w:color="auto"/>
        <w:right w:val="none" w:sz="0" w:space="0" w:color="auto"/>
      </w:divBdr>
    </w:div>
    <w:div w:id="1452555412">
      <w:bodyDiv w:val="1"/>
      <w:marLeft w:val="0"/>
      <w:marRight w:val="0"/>
      <w:marTop w:val="0"/>
      <w:marBottom w:val="0"/>
      <w:divBdr>
        <w:top w:val="none" w:sz="0" w:space="0" w:color="auto"/>
        <w:left w:val="none" w:sz="0" w:space="0" w:color="auto"/>
        <w:bottom w:val="none" w:sz="0" w:space="0" w:color="auto"/>
        <w:right w:val="none" w:sz="0" w:space="0" w:color="auto"/>
      </w:divBdr>
    </w:div>
    <w:div w:id="1475835517">
      <w:bodyDiv w:val="1"/>
      <w:marLeft w:val="0"/>
      <w:marRight w:val="0"/>
      <w:marTop w:val="0"/>
      <w:marBottom w:val="0"/>
      <w:divBdr>
        <w:top w:val="none" w:sz="0" w:space="0" w:color="auto"/>
        <w:left w:val="none" w:sz="0" w:space="0" w:color="auto"/>
        <w:bottom w:val="none" w:sz="0" w:space="0" w:color="auto"/>
        <w:right w:val="none" w:sz="0" w:space="0" w:color="auto"/>
      </w:divBdr>
    </w:div>
    <w:div w:id="1493834943">
      <w:bodyDiv w:val="1"/>
      <w:marLeft w:val="0"/>
      <w:marRight w:val="0"/>
      <w:marTop w:val="0"/>
      <w:marBottom w:val="0"/>
      <w:divBdr>
        <w:top w:val="none" w:sz="0" w:space="0" w:color="auto"/>
        <w:left w:val="none" w:sz="0" w:space="0" w:color="auto"/>
        <w:bottom w:val="none" w:sz="0" w:space="0" w:color="auto"/>
        <w:right w:val="none" w:sz="0" w:space="0" w:color="auto"/>
      </w:divBdr>
    </w:div>
    <w:div w:id="1514299929">
      <w:bodyDiv w:val="1"/>
      <w:marLeft w:val="0"/>
      <w:marRight w:val="0"/>
      <w:marTop w:val="0"/>
      <w:marBottom w:val="0"/>
      <w:divBdr>
        <w:top w:val="none" w:sz="0" w:space="0" w:color="auto"/>
        <w:left w:val="none" w:sz="0" w:space="0" w:color="auto"/>
        <w:bottom w:val="none" w:sz="0" w:space="0" w:color="auto"/>
        <w:right w:val="none" w:sz="0" w:space="0" w:color="auto"/>
      </w:divBdr>
    </w:div>
    <w:div w:id="1529676847">
      <w:bodyDiv w:val="1"/>
      <w:marLeft w:val="0"/>
      <w:marRight w:val="0"/>
      <w:marTop w:val="0"/>
      <w:marBottom w:val="0"/>
      <w:divBdr>
        <w:top w:val="none" w:sz="0" w:space="0" w:color="auto"/>
        <w:left w:val="none" w:sz="0" w:space="0" w:color="auto"/>
        <w:bottom w:val="none" w:sz="0" w:space="0" w:color="auto"/>
        <w:right w:val="none" w:sz="0" w:space="0" w:color="auto"/>
      </w:divBdr>
    </w:div>
    <w:div w:id="1565145702">
      <w:bodyDiv w:val="1"/>
      <w:marLeft w:val="0"/>
      <w:marRight w:val="0"/>
      <w:marTop w:val="0"/>
      <w:marBottom w:val="0"/>
      <w:divBdr>
        <w:top w:val="none" w:sz="0" w:space="0" w:color="auto"/>
        <w:left w:val="none" w:sz="0" w:space="0" w:color="auto"/>
        <w:bottom w:val="none" w:sz="0" w:space="0" w:color="auto"/>
        <w:right w:val="none" w:sz="0" w:space="0" w:color="auto"/>
      </w:divBdr>
    </w:div>
    <w:div w:id="1578172505">
      <w:bodyDiv w:val="1"/>
      <w:marLeft w:val="0"/>
      <w:marRight w:val="0"/>
      <w:marTop w:val="0"/>
      <w:marBottom w:val="0"/>
      <w:divBdr>
        <w:top w:val="none" w:sz="0" w:space="0" w:color="auto"/>
        <w:left w:val="none" w:sz="0" w:space="0" w:color="auto"/>
        <w:bottom w:val="none" w:sz="0" w:space="0" w:color="auto"/>
        <w:right w:val="none" w:sz="0" w:space="0" w:color="auto"/>
      </w:divBdr>
    </w:div>
    <w:div w:id="1607956451">
      <w:bodyDiv w:val="1"/>
      <w:marLeft w:val="0"/>
      <w:marRight w:val="0"/>
      <w:marTop w:val="0"/>
      <w:marBottom w:val="0"/>
      <w:divBdr>
        <w:top w:val="none" w:sz="0" w:space="0" w:color="auto"/>
        <w:left w:val="none" w:sz="0" w:space="0" w:color="auto"/>
        <w:bottom w:val="none" w:sz="0" w:space="0" w:color="auto"/>
        <w:right w:val="none" w:sz="0" w:space="0" w:color="auto"/>
      </w:divBdr>
    </w:div>
    <w:div w:id="1624001947">
      <w:bodyDiv w:val="1"/>
      <w:marLeft w:val="0"/>
      <w:marRight w:val="0"/>
      <w:marTop w:val="0"/>
      <w:marBottom w:val="0"/>
      <w:divBdr>
        <w:top w:val="none" w:sz="0" w:space="0" w:color="auto"/>
        <w:left w:val="none" w:sz="0" w:space="0" w:color="auto"/>
        <w:bottom w:val="none" w:sz="0" w:space="0" w:color="auto"/>
        <w:right w:val="none" w:sz="0" w:space="0" w:color="auto"/>
      </w:divBdr>
    </w:div>
    <w:div w:id="1631747354">
      <w:bodyDiv w:val="1"/>
      <w:marLeft w:val="0"/>
      <w:marRight w:val="0"/>
      <w:marTop w:val="0"/>
      <w:marBottom w:val="0"/>
      <w:divBdr>
        <w:top w:val="none" w:sz="0" w:space="0" w:color="auto"/>
        <w:left w:val="none" w:sz="0" w:space="0" w:color="auto"/>
        <w:bottom w:val="none" w:sz="0" w:space="0" w:color="auto"/>
        <w:right w:val="none" w:sz="0" w:space="0" w:color="auto"/>
      </w:divBdr>
    </w:div>
    <w:div w:id="1633097936">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8147167">
      <w:bodyDiv w:val="1"/>
      <w:marLeft w:val="0"/>
      <w:marRight w:val="0"/>
      <w:marTop w:val="0"/>
      <w:marBottom w:val="0"/>
      <w:divBdr>
        <w:top w:val="none" w:sz="0" w:space="0" w:color="auto"/>
        <w:left w:val="none" w:sz="0" w:space="0" w:color="auto"/>
        <w:bottom w:val="none" w:sz="0" w:space="0" w:color="auto"/>
        <w:right w:val="none" w:sz="0" w:space="0" w:color="auto"/>
      </w:divBdr>
    </w:div>
    <w:div w:id="1673607017">
      <w:bodyDiv w:val="1"/>
      <w:marLeft w:val="0"/>
      <w:marRight w:val="0"/>
      <w:marTop w:val="0"/>
      <w:marBottom w:val="0"/>
      <w:divBdr>
        <w:top w:val="none" w:sz="0" w:space="0" w:color="auto"/>
        <w:left w:val="none" w:sz="0" w:space="0" w:color="auto"/>
        <w:bottom w:val="none" w:sz="0" w:space="0" w:color="auto"/>
        <w:right w:val="none" w:sz="0" w:space="0" w:color="auto"/>
      </w:divBdr>
    </w:div>
    <w:div w:id="1673988040">
      <w:bodyDiv w:val="1"/>
      <w:marLeft w:val="0"/>
      <w:marRight w:val="0"/>
      <w:marTop w:val="0"/>
      <w:marBottom w:val="0"/>
      <w:divBdr>
        <w:top w:val="none" w:sz="0" w:space="0" w:color="auto"/>
        <w:left w:val="none" w:sz="0" w:space="0" w:color="auto"/>
        <w:bottom w:val="none" w:sz="0" w:space="0" w:color="auto"/>
        <w:right w:val="none" w:sz="0" w:space="0" w:color="auto"/>
      </w:divBdr>
    </w:div>
    <w:div w:id="1692028612">
      <w:bodyDiv w:val="1"/>
      <w:marLeft w:val="0"/>
      <w:marRight w:val="0"/>
      <w:marTop w:val="0"/>
      <w:marBottom w:val="0"/>
      <w:divBdr>
        <w:top w:val="none" w:sz="0" w:space="0" w:color="auto"/>
        <w:left w:val="none" w:sz="0" w:space="0" w:color="auto"/>
        <w:bottom w:val="none" w:sz="0" w:space="0" w:color="auto"/>
        <w:right w:val="none" w:sz="0" w:space="0" w:color="auto"/>
      </w:divBdr>
    </w:div>
    <w:div w:id="1715697072">
      <w:bodyDiv w:val="1"/>
      <w:marLeft w:val="0"/>
      <w:marRight w:val="0"/>
      <w:marTop w:val="0"/>
      <w:marBottom w:val="0"/>
      <w:divBdr>
        <w:top w:val="none" w:sz="0" w:space="0" w:color="auto"/>
        <w:left w:val="none" w:sz="0" w:space="0" w:color="auto"/>
        <w:bottom w:val="none" w:sz="0" w:space="0" w:color="auto"/>
        <w:right w:val="none" w:sz="0" w:space="0" w:color="auto"/>
      </w:divBdr>
    </w:div>
    <w:div w:id="1722905414">
      <w:bodyDiv w:val="1"/>
      <w:marLeft w:val="0"/>
      <w:marRight w:val="0"/>
      <w:marTop w:val="0"/>
      <w:marBottom w:val="0"/>
      <w:divBdr>
        <w:top w:val="none" w:sz="0" w:space="0" w:color="auto"/>
        <w:left w:val="none" w:sz="0" w:space="0" w:color="auto"/>
        <w:bottom w:val="none" w:sz="0" w:space="0" w:color="auto"/>
        <w:right w:val="none" w:sz="0" w:space="0" w:color="auto"/>
      </w:divBdr>
    </w:div>
    <w:div w:id="1736735537">
      <w:bodyDiv w:val="1"/>
      <w:marLeft w:val="0"/>
      <w:marRight w:val="0"/>
      <w:marTop w:val="0"/>
      <w:marBottom w:val="0"/>
      <w:divBdr>
        <w:top w:val="none" w:sz="0" w:space="0" w:color="auto"/>
        <w:left w:val="none" w:sz="0" w:space="0" w:color="auto"/>
        <w:bottom w:val="none" w:sz="0" w:space="0" w:color="auto"/>
        <w:right w:val="none" w:sz="0" w:space="0" w:color="auto"/>
      </w:divBdr>
    </w:div>
    <w:div w:id="1737514898">
      <w:bodyDiv w:val="1"/>
      <w:marLeft w:val="0"/>
      <w:marRight w:val="0"/>
      <w:marTop w:val="0"/>
      <w:marBottom w:val="0"/>
      <w:divBdr>
        <w:top w:val="none" w:sz="0" w:space="0" w:color="auto"/>
        <w:left w:val="none" w:sz="0" w:space="0" w:color="auto"/>
        <w:bottom w:val="none" w:sz="0" w:space="0" w:color="auto"/>
        <w:right w:val="none" w:sz="0" w:space="0" w:color="auto"/>
      </w:divBdr>
    </w:div>
    <w:div w:id="1768496774">
      <w:bodyDiv w:val="1"/>
      <w:marLeft w:val="0"/>
      <w:marRight w:val="0"/>
      <w:marTop w:val="0"/>
      <w:marBottom w:val="0"/>
      <w:divBdr>
        <w:top w:val="none" w:sz="0" w:space="0" w:color="auto"/>
        <w:left w:val="none" w:sz="0" w:space="0" w:color="auto"/>
        <w:bottom w:val="none" w:sz="0" w:space="0" w:color="auto"/>
        <w:right w:val="none" w:sz="0" w:space="0" w:color="auto"/>
      </w:divBdr>
    </w:div>
    <w:div w:id="1782912312">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794591818">
      <w:bodyDiv w:val="1"/>
      <w:marLeft w:val="0"/>
      <w:marRight w:val="0"/>
      <w:marTop w:val="0"/>
      <w:marBottom w:val="0"/>
      <w:divBdr>
        <w:top w:val="none" w:sz="0" w:space="0" w:color="auto"/>
        <w:left w:val="none" w:sz="0" w:space="0" w:color="auto"/>
        <w:bottom w:val="none" w:sz="0" w:space="0" w:color="auto"/>
        <w:right w:val="none" w:sz="0" w:space="0" w:color="auto"/>
      </w:divBdr>
    </w:div>
    <w:div w:id="1827818980">
      <w:bodyDiv w:val="1"/>
      <w:marLeft w:val="0"/>
      <w:marRight w:val="0"/>
      <w:marTop w:val="0"/>
      <w:marBottom w:val="0"/>
      <w:divBdr>
        <w:top w:val="none" w:sz="0" w:space="0" w:color="auto"/>
        <w:left w:val="none" w:sz="0" w:space="0" w:color="auto"/>
        <w:bottom w:val="none" w:sz="0" w:space="0" w:color="auto"/>
        <w:right w:val="none" w:sz="0" w:space="0" w:color="auto"/>
      </w:divBdr>
    </w:div>
    <w:div w:id="1841774540">
      <w:bodyDiv w:val="1"/>
      <w:marLeft w:val="0"/>
      <w:marRight w:val="0"/>
      <w:marTop w:val="0"/>
      <w:marBottom w:val="0"/>
      <w:divBdr>
        <w:top w:val="none" w:sz="0" w:space="0" w:color="auto"/>
        <w:left w:val="none" w:sz="0" w:space="0" w:color="auto"/>
        <w:bottom w:val="none" w:sz="0" w:space="0" w:color="auto"/>
        <w:right w:val="none" w:sz="0" w:space="0" w:color="auto"/>
      </w:divBdr>
    </w:div>
    <w:div w:id="1844664107">
      <w:bodyDiv w:val="1"/>
      <w:marLeft w:val="0"/>
      <w:marRight w:val="0"/>
      <w:marTop w:val="0"/>
      <w:marBottom w:val="0"/>
      <w:divBdr>
        <w:top w:val="none" w:sz="0" w:space="0" w:color="auto"/>
        <w:left w:val="none" w:sz="0" w:space="0" w:color="auto"/>
        <w:bottom w:val="none" w:sz="0" w:space="0" w:color="auto"/>
        <w:right w:val="none" w:sz="0" w:space="0" w:color="auto"/>
      </w:divBdr>
    </w:div>
    <w:div w:id="1850634005">
      <w:bodyDiv w:val="1"/>
      <w:marLeft w:val="0"/>
      <w:marRight w:val="0"/>
      <w:marTop w:val="0"/>
      <w:marBottom w:val="0"/>
      <w:divBdr>
        <w:top w:val="none" w:sz="0" w:space="0" w:color="auto"/>
        <w:left w:val="none" w:sz="0" w:space="0" w:color="auto"/>
        <w:bottom w:val="none" w:sz="0" w:space="0" w:color="auto"/>
        <w:right w:val="none" w:sz="0" w:space="0" w:color="auto"/>
      </w:divBdr>
    </w:div>
    <w:div w:id="1863547711">
      <w:bodyDiv w:val="1"/>
      <w:marLeft w:val="0"/>
      <w:marRight w:val="0"/>
      <w:marTop w:val="0"/>
      <w:marBottom w:val="0"/>
      <w:divBdr>
        <w:top w:val="none" w:sz="0" w:space="0" w:color="auto"/>
        <w:left w:val="none" w:sz="0" w:space="0" w:color="auto"/>
        <w:bottom w:val="none" w:sz="0" w:space="0" w:color="auto"/>
        <w:right w:val="none" w:sz="0" w:space="0" w:color="auto"/>
      </w:divBdr>
    </w:div>
    <w:div w:id="1864516407">
      <w:bodyDiv w:val="1"/>
      <w:marLeft w:val="0"/>
      <w:marRight w:val="0"/>
      <w:marTop w:val="0"/>
      <w:marBottom w:val="0"/>
      <w:divBdr>
        <w:top w:val="none" w:sz="0" w:space="0" w:color="auto"/>
        <w:left w:val="none" w:sz="0" w:space="0" w:color="auto"/>
        <w:bottom w:val="none" w:sz="0" w:space="0" w:color="auto"/>
        <w:right w:val="none" w:sz="0" w:space="0" w:color="auto"/>
      </w:divBdr>
    </w:div>
    <w:div w:id="1885830596">
      <w:bodyDiv w:val="1"/>
      <w:marLeft w:val="0"/>
      <w:marRight w:val="0"/>
      <w:marTop w:val="0"/>
      <w:marBottom w:val="0"/>
      <w:divBdr>
        <w:top w:val="none" w:sz="0" w:space="0" w:color="auto"/>
        <w:left w:val="none" w:sz="0" w:space="0" w:color="auto"/>
        <w:bottom w:val="none" w:sz="0" w:space="0" w:color="auto"/>
        <w:right w:val="none" w:sz="0" w:space="0" w:color="auto"/>
      </w:divBdr>
    </w:div>
    <w:div w:id="19038301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1916741751">
      <w:bodyDiv w:val="1"/>
      <w:marLeft w:val="0"/>
      <w:marRight w:val="0"/>
      <w:marTop w:val="0"/>
      <w:marBottom w:val="0"/>
      <w:divBdr>
        <w:top w:val="none" w:sz="0" w:space="0" w:color="auto"/>
        <w:left w:val="none" w:sz="0" w:space="0" w:color="auto"/>
        <w:bottom w:val="none" w:sz="0" w:space="0" w:color="auto"/>
        <w:right w:val="none" w:sz="0" w:space="0" w:color="auto"/>
      </w:divBdr>
    </w:div>
    <w:div w:id="1918588128">
      <w:bodyDiv w:val="1"/>
      <w:marLeft w:val="0"/>
      <w:marRight w:val="0"/>
      <w:marTop w:val="0"/>
      <w:marBottom w:val="0"/>
      <w:divBdr>
        <w:top w:val="none" w:sz="0" w:space="0" w:color="auto"/>
        <w:left w:val="none" w:sz="0" w:space="0" w:color="auto"/>
        <w:bottom w:val="none" w:sz="0" w:space="0" w:color="auto"/>
        <w:right w:val="none" w:sz="0" w:space="0" w:color="auto"/>
      </w:divBdr>
    </w:div>
    <w:div w:id="1918975605">
      <w:bodyDiv w:val="1"/>
      <w:marLeft w:val="0"/>
      <w:marRight w:val="0"/>
      <w:marTop w:val="0"/>
      <w:marBottom w:val="0"/>
      <w:divBdr>
        <w:top w:val="none" w:sz="0" w:space="0" w:color="auto"/>
        <w:left w:val="none" w:sz="0" w:space="0" w:color="auto"/>
        <w:bottom w:val="none" w:sz="0" w:space="0" w:color="auto"/>
        <w:right w:val="none" w:sz="0" w:space="0" w:color="auto"/>
      </w:divBdr>
    </w:div>
    <w:div w:id="1927573612">
      <w:bodyDiv w:val="1"/>
      <w:marLeft w:val="0"/>
      <w:marRight w:val="0"/>
      <w:marTop w:val="0"/>
      <w:marBottom w:val="0"/>
      <w:divBdr>
        <w:top w:val="none" w:sz="0" w:space="0" w:color="auto"/>
        <w:left w:val="none" w:sz="0" w:space="0" w:color="auto"/>
        <w:bottom w:val="none" w:sz="0" w:space="0" w:color="auto"/>
        <w:right w:val="none" w:sz="0" w:space="0" w:color="auto"/>
      </w:divBdr>
      <w:divsChild>
        <w:div w:id="386995204">
          <w:marLeft w:val="0"/>
          <w:marRight w:val="0"/>
          <w:marTop w:val="0"/>
          <w:marBottom w:val="0"/>
          <w:divBdr>
            <w:top w:val="none" w:sz="0" w:space="0" w:color="auto"/>
            <w:left w:val="none" w:sz="0" w:space="0" w:color="auto"/>
            <w:bottom w:val="none" w:sz="0" w:space="0" w:color="auto"/>
            <w:right w:val="none" w:sz="0" w:space="0" w:color="auto"/>
          </w:divBdr>
        </w:div>
      </w:divsChild>
    </w:div>
    <w:div w:id="1929922421">
      <w:bodyDiv w:val="1"/>
      <w:marLeft w:val="0"/>
      <w:marRight w:val="0"/>
      <w:marTop w:val="0"/>
      <w:marBottom w:val="0"/>
      <w:divBdr>
        <w:top w:val="none" w:sz="0" w:space="0" w:color="auto"/>
        <w:left w:val="none" w:sz="0" w:space="0" w:color="auto"/>
        <w:bottom w:val="none" w:sz="0" w:space="0" w:color="auto"/>
        <w:right w:val="none" w:sz="0" w:space="0" w:color="auto"/>
      </w:divBdr>
    </w:div>
    <w:div w:id="1930968278">
      <w:bodyDiv w:val="1"/>
      <w:marLeft w:val="0"/>
      <w:marRight w:val="0"/>
      <w:marTop w:val="0"/>
      <w:marBottom w:val="0"/>
      <w:divBdr>
        <w:top w:val="none" w:sz="0" w:space="0" w:color="auto"/>
        <w:left w:val="none" w:sz="0" w:space="0" w:color="auto"/>
        <w:bottom w:val="none" w:sz="0" w:space="0" w:color="auto"/>
        <w:right w:val="none" w:sz="0" w:space="0" w:color="auto"/>
      </w:divBdr>
    </w:div>
    <w:div w:id="1938514319">
      <w:bodyDiv w:val="1"/>
      <w:marLeft w:val="0"/>
      <w:marRight w:val="0"/>
      <w:marTop w:val="0"/>
      <w:marBottom w:val="0"/>
      <w:divBdr>
        <w:top w:val="none" w:sz="0" w:space="0" w:color="auto"/>
        <w:left w:val="none" w:sz="0" w:space="0" w:color="auto"/>
        <w:bottom w:val="none" w:sz="0" w:space="0" w:color="auto"/>
        <w:right w:val="none" w:sz="0" w:space="0" w:color="auto"/>
      </w:divBdr>
    </w:div>
    <w:div w:id="1939832119">
      <w:bodyDiv w:val="1"/>
      <w:marLeft w:val="0"/>
      <w:marRight w:val="0"/>
      <w:marTop w:val="0"/>
      <w:marBottom w:val="0"/>
      <w:divBdr>
        <w:top w:val="none" w:sz="0" w:space="0" w:color="auto"/>
        <w:left w:val="none" w:sz="0" w:space="0" w:color="auto"/>
        <w:bottom w:val="none" w:sz="0" w:space="0" w:color="auto"/>
        <w:right w:val="none" w:sz="0" w:space="0" w:color="auto"/>
      </w:divBdr>
    </w:div>
    <w:div w:id="1955818996">
      <w:bodyDiv w:val="1"/>
      <w:marLeft w:val="0"/>
      <w:marRight w:val="0"/>
      <w:marTop w:val="0"/>
      <w:marBottom w:val="0"/>
      <w:divBdr>
        <w:top w:val="none" w:sz="0" w:space="0" w:color="auto"/>
        <w:left w:val="none" w:sz="0" w:space="0" w:color="auto"/>
        <w:bottom w:val="none" w:sz="0" w:space="0" w:color="auto"/>
        <w:right w:val="none" w:sz="0" w:space="0" w:color="auto"/>
      </w:divBdr>
    </w:div>
    <w:div w:id="1997226323">
      <w:bodyDiv w:val="1"/>
      <w:marLeft w:val="0"/>
      <w:marRight w:val="0"/>
      <w:marTop w:val="0"/>
      <w:marBottom w:val="0"/>
      <w:divBdr>
        <w:top w:val="none" w:sz="0" w:space="0" w:color="auto"/>
        <w:left w:val="none" w:sz="0" w:space="0" w:color="auto"/>
        <w:bottom w:val="none" w:sz="0" w:space="0" w:color="auto"/>
        <w:right w:val="none" w:sz="0" w:space="0" w:color="auto"/>
      </w:divBdr>
    </w:div>
    <w:div w:id="2000382720">
      <w:bodyDiv w:val="1"/>
      <w:marLeft w:val="0"/>
      <w:marRight w:val="0"/>
      <w:marTop w:val="0"/>
      <w:marBottom w:val="0"/>
      <w:divBdr>
        <w:top w:val="none" w:sz="0" w:space="0" w:color="auto"/>
        <w:left w:val="none" w:sz="0" w:space="0" w:color="auto"/>
        <w:bottom w:val="none" w:sz="0" w:space="0" w:color="auto"/>
        <w:right w:val="none" w:sz="0" w:space="0" w:color="auto"/>
      </w:divBdr>
    </w:div>
    <w:div w:id="2001536080">
      <w:bodyDiv w:val="1"/>
      <w:marLeft w:val="0"/>
      <w:marRight w:val="0"/>
      <w:marTop w:val="0"/>
      <w:marBottom w:val="0"/>
      <w:divBdr>
        <w:top w:val="none" w:sz="0" w:space="0" w:color="auto"/>
        <w:left w:val="none" w:sz="0" w:space="0" w:color="auto"/>
        <w:bottom w:val="none" w:sz="0" w:space="0" w:color="auto"/>
        <w:right w:val="none" w:sz="0" w:space="0" w:color="auto"/>
      </w:divBdr>
    </w:div>
    <w:div w:id="2003661811">
      <w:bodyDiv w:val="1"/>
      <w:marLeft w:val="0"/>
      <w:marRight w:val="0"/>
      <w:marTop w:val="0"/>
      <w:marBottom w:val="0"/>
      <w:divBdr>
        <w:top w:val="none" w:sz="0" w:space="0" w:color="auto"/>
        <w:left w:val="none" w:sz="0" w:space="0" w:color="auto"/>
        <w:bottom w:val="none" w:sz="0" w:space="0" w:color="auto"/>
        <w:right w:val="none" w:sz="0" w:space="0" w:color="auto"/>
      </w:divBdr>
    </w:div>
    <w:div w:id="2012180234">
      <w:bodyDiv w:val="1"/>
      <w:marLeft w:val="0"/>
      <w:marRight w:val="0"/>
      <w:marTop w:val="0"/>
      <w:marBottom w:val="0"/>
      <w:divBdr>
        <w:top w:val="none" w:sz="0" w:space="0" w:color="auto"/>
        <w:left w:val="none" w:sz="0" w:space="0" w:color="auto"/>
        <w:bottom w:val="none" w:sz="0" w:space="0" w:color="auto"/>
        <w:right w:val="none" w:sz="0" w:space="0" w:color="auto"/>
      </w:divBdr>
    </w:div>
    <w:div w:id="2020160547">
      <w:bodyDiv w:val="1"/>
      <w:marLeft w:val="0"/>
      <w:marRight w:val="0"/>
      <w:marTop w:val="0"/>
      <w:marBottom w:val="0"/>
      <w:divBdr>
        <w:top w:val="none" w:sz="0" w:space="0" w:color="auto"/>
        <w:left w:val="none" w:sz="0" w:space="0" w:color="auto"/>
        <w:bottom w:val="none" w:sz="0" w:space="0" w:color="auto"/>
        <w:right w:val="none" w:sz="0" w:space="0" w:color="auto"/>
      </w:divBdr>
    </w:div>
    <w:div w:id="2028828068">
      <w:bodyDiv w:val="1"/>
      <w:marLeft w:val="0"/>
      <w:marRight w:val="0"/>
      <w:marTop w:val="0"/>
      <w:marBottom w:val="0"/>
      <w:divBdr>
        <w:top w:val="none" w:sz="0" w:space="0" w:color="auto"/>
        <w:left w:val="none" w:sz="0" w:space="0" w:color="auto"/>
        <w:bottom w:val="none" w:sz="0" w:space="0" w:color="auto"/>
        <w:right w:val="none" w:sz="0" w:space="0" w:color="auto"/>
      </w:divBdr>
    </w:div>
    <w:div w:id="2045400216">
      <w:bodyDiv w:val="1"/>
      <w:marLeft w:val="0"/>
      <w:marRight w:val="0"/>
      <w:marTop w:val="0"/>
      <w:marBottom w:val="0"/>
      <w:divBdr>
        <w:top w:val="none" w:sz="0" w:space="0" w:color="auto"/>
        <w:left w:val="none" w:sz="0" w:space="0" w:color="auto"/>
        <w:bottom w:val="none" w:sz="0" w:space="0" w:color="auto"/>
        <w:right w:val="none" w:sz="0" w:space="0" w:color="auto"/>
      </w:divBdr>
    </w:div>
    <w:div w:id="2046131409">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 w:id="2076586502">
      <w:bodyDiv w:val="1"/>
      <w:marLeft w:val="0"/>
      <w:marRight w:val="0"/>
      <w:marTop w:val="0"/>
      <w:marBottom w:val="0"/>
      <w:divBdr>
        <w:top w:val="none" w:sz="0" w:space="0" w:color="auto"/>
        <w:left w:val="none" w:sz="0" w:space="0" w:color="auto"/>
        <w:bottom w:val="none" w:sz="0" w:space="0" w:color="auto"/>
        <w:right w:val="none" w:sz="0" w:space="0" w:color="auto"/>
      </w:divBdr>
    </w:div>
    <w:div w:id="2084838971">
      <w:bodyDiv w:val="1"/>
      <w:marLeft w:val="0"/>
      <w:marRight w:val="0"/>
      <w:marTop w:val="0"/>
      <w:marBottom w:val="0"/>
      <w:divBdr>
        <w:top w:val="none" w:sz="0" w:space="0" w:color="auto"/>
        <w:left w:val="none" w:sz="0" w:space="0" w:color="auto"/>
        <w:bottom w:val="none" w:sz="0" w:space="0" w:color="auto"/>
        <w:right w:val="none" w:sz="0" w:space="0" w:color="auto"/>
      </w:divBdr>
    </w:div>
    <w:div w:id="2095280325">
      <w:bodyDiv w:val="1"/>
      <w:marLeft w:val="0"/>
      <w:marRight w:val="0"/>
      <w:marTop w:val="0"/>
      <w:marBottom w:val="0"/>
      <w:divBdr>
        <w:top w:val="none" w:sz="0" w:space="0" w:color="auto"/>
        <w:left w:val="none" w:sz="0" w:space="0" w:color="auto"/>
        <w:bottom w:val="none" w:sz="0" w:space="0" w:color="auto"/>
        <w:right w:val="none" w:sz="0" w:space="0" w:color="auto"/>
      </w:divBdr>
    </w:div>
    <w:div w:id="2095317324">
      <w:bodyDiv w:val="1"/>
      <w:marLeft w:val="0"/>
      <w:marRight w:val="0"/>
      <w:marTop w:val="0"/>
      <w:marBottom w:val="0"/>
      <w:divBdr>
        <w:top w:val="none" w:sz="0" w:space="0" w:color="auto"/>
        <w:left w:val="none" w:sz="0" w:space="0" w:color="auto"/>
        <w:bottom w:val="none" w:sz="0" w:space="0" w:color="auto"/>
        <w:right w:val="none" w:sz="0" w:space="0" w:color="auto"/>
      </w:divBdr>
    </w:div>
    <w:div w:id="2121489125">
      <w:bodyDiv w:val="1"/>
      <w:marLeft w:val="0"/>
      <w:marRight w:val="0"/>
      <w:marTop w:val="0"/>
      <w:marBottom w:val="0"/>
      <w:divBdr>
        <w:top w:val="none" w:sz="0" w:space="0" w:color="auto"/>
        <w:left w:val="none" w:sz="0" w:space="0" w:color="auto"/>
        <w:bottom w:val="none" w:sz="0" w:space="0" w:color="auto"/>
        <w:right w:val="none" w:sz="0" w:space="0" w:color="auto"/>
      </w:divBdr>
    </w:div>
    <w:div w:id="2134398253">
      <w:bodyDiv w:val="1"/>
      <w:marLeft w:val="0"/>
      <w:marRight w:val="0"/>
      <w:marTop w:val="0"/>
      <w:marBottom w:val="0"/>
      <w:divBdr>
        <w:top w:val="none" w:sz="0" w:space="0" w:color="auto"/>
        <w:left w:val="none" w:sz="0" w:space="0" w:color="auto"/>
        <w:bottom w:val="none" w:sz="0" w:space="0" w:color="auto"/>
        <w:right w:val="none" w:sz="0" w:space="0" w:color="auto"/>
      </w:divBdr>
    </w:div>
    <w:div w:id="21465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C9C4-1C0C-4D41-8E1F-2636C20E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10</Pages>
  <Words>3332</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Смольянинов К.В.</dc:creator>
  <cp:lastModifiedBy>Монахов Александр Сергеевич</cp:lastModifiedBy>
  <cp:revision>107</cp:revision>
  <cp:lastPrinted>2023-05-03T11:00:00Z</cp:lastPrinted>
  <dcterms:created xsi:type="dcterms:W3CDTF">2024-05-07T08:45:00Z</dcterms:created>
  <dcterms:modified xsi:type="dcterms:W3CDTF">2024-10-10T11:30:00Z</dcterms:modified>
</cp:coreProperties>
</file>